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CF1FB2" w14:textId="5CE05904" w:rsidR="00537B67" w:rsidRPr="00537B67" w:rsidRDefault="00537B67" w:rsidP="00537B67">
      <w:pPr>
        <w:pStyle w:val="Default"/>
        <w:jc w:val="right"/>
        <w:rPr>
          <w:rStyle w:val="fontstyle01"/>
        </w:rPr>
      </w:pPr>
      <w:r w:rsidRPr="00537B67">
        <w:rPr>
          <w:rStyle w:val="fontstyle01"/>
        </w:rPr>
        <w:t>2023</w:t>
      </w:r>
      <w:r w:rsidR="00C61300">
        <w:rPr>
          <w:rStyle w:val="fontstyle01"/>
        </w:rPr>
        <w:t>/</w:t>
      </w:r>
      <w:r w:rsidRPr="00537B67">
        <w:rPr>
          <w:rStyle w:val="fontstyle01"/>
        </w:rPr>
        <w:t>24 учебный год</w:t>
      </w:r>
    </w:p>
    <w:p w14:paraId="55E9EFB6" w14:textId="77777777" w:rsidR="00537B67" w:rsidRPr="00537B67" w:rsidRDefault="00537B67" w:rsidP="00537B67">
      <w:pPr>
        <w:pStyle w:val="Default"/>
        <w:jc w:val="center"/>
        <w:rPr>
          <w:rStyle w:val="fontstyle21"/>
        </w:rPr>
      </w:pPr>
    </w:p>
    <w:p w14:paraId="72B7C8DE" w14:textId="56034138" w:rsidR="00537B67" w:rsidRPr="00537B67" w:rsidRDefault="00537B67" w:rsidP="00537B67">
      <w:pPr>
        <w:pStyle w:val="Default"/>
        <w:jc w:val="center"/>
        <w:rPr>
          <w:rStyle w:val="fontstyle21"/>
        </w:rPr>
      </w:pPr>
      <w:r w:rsidRPr="00537B67">
        <w:rPr>
          <w:rStyle w:val="fontstyle21"/>
        </w:rPr>
        <w:t>ВСЕРОССИЙСКАЯ ОЛИМПИАДА ШКОЛЬНИКОВ ПО ЭКОЛОГИИ</w:t>
      </w:r>
    </w:p>
    <w:p w14:paraId="43D63B3E" w14:textId="77777777" w:rsidR="00537B67" w:rsidRPr="00537B67" w:rsidRDefault="00537B67" w:rsidP="00537B67">
      <w:pPr>
        <w:pStyle w:val="Default"/>
        <w:jc w:val="center"/>
        <w:rPr>
          <w:rStyle w:val="fontstyle21"/>
        </w:rPr>
      </w:pPr>
      <w:r w:rsidRPr="00537B67">
        <w:rPr>
          <w:rStyle w:val="fontstyle21"/>
        </w:rPr>
        <w:t>ШКОЛЬНЫЙ ЭТАП</w:t>
      </w:r>
    </w:p>
    <w:p w14:paraId="35C464E3" w14:textId="332268EC" w:rsidR="00537B67" w:rsidRPr="00537B67" w:rsidRDefault="00537B67" w:rsidP="00537B67">
      <w:pPr>
        <w:pStyle w:val="Default"/>
        <w:jc w:val="center"/>
        <w:rPr>
          <w:rStyle w:val="fontstyle01"/>
        </w:rPr>
      </w:pPr>
      <w:r w:rsidRPr="00537B67">
        <w:rPr>
          <w:rStyle w:val="fontstyle01"/>
        </w:rPr>
        <w:t>7</w:t>
      </w:r>
      <w:r w:rsidR="00C61300">
        <w:rPr>
          <w:rStyle w:val="fontstyle01"/>
        </w:rPr>
        <w:t>‒</w:t>
      </w:r>
      <w:r w:rsidRPr="00537B67">
        <w:rPr>
          <w:rStyle w:val="fontstyle01"/>
        </w:rPr>
        <w:t>8</w:t>
      </w:r>
      <w:r w:rsidR="00C61300">
        <w:rPr>
          <w:rStyle w:val="fontstyle01"/>
        </w:rPr>
        <w:t>-й</w:t>
      </w:r>
      <w:r w:rsidRPr="00537B67">
        <w:rPr>
          <w:rStyle w:val="fontstyle01"/>
        </w:rPr>
        <w:t xml:space="preserve"> класс</w:t>
      </w:r>
    </w:p>
    <w:p w14:paraId="656A3912" w14:textId="77777777" w:rsidR="00537B67" w:rsidRPr="00537B67" w:rsidRDefault="00537B67" w:rsidP="00537B67">
      <w:pPr>
        <w:pStyle w:val="Default"/>
        <w:jc w:val="center"/>
        <w:rPr>
          <w:rStyle w:val="fontstyle01"/>
        </w:rPr>
      </w:pPr>
    </w:p>
    <w:p w14:paraId="4DD4F5BB" w14:textId="6CE6316E" w:rsidR="000207D6" w:rsidRPr="00537B67" w:rsidRDefault="000207D6" w:rsidP="00537B67">
      <w:pPr>
        <w:pStyle w:val="Default"/>
        <w:jc w:val="center"/>
        <w:rPr>
          <w:rStyle w:val="fontstyle01"/>
        </w:rPr>
      </w:pPr>
      <w:r w:rsidRPr="00537B67">
        <w:rPr>
          <w:rStyle w:val="fontstyle01"/>
        </w:rPr>
        <w:t>Критерии и методика оценивания выполненных олимпиадных заданий</w:t>
      </w:r>
      <w:r w:rsidR="00537B67" w:rsidRPr="00537B67">
        <w:rPr>
          <w:rStyle w:val="fontstyle01"/>
        </w:rPr>
        <w:t xml:space="preserve"> теоретического тура</w:t>
      </w:r>
    </w:p>
    <w:p w14:paraId="7DE3F201" w14:textId="77777777" w:rsidR="000207D6" w:rsidRPr="00537B67" w:rsidRDefault="000207D6" w:rsidP="00537B67">
      <w:pPr>
        <w:pStyle w:val="Default"/>
        <w:jc w:val="center"/>
        <w:rPr>
          <w:rStyle w:val="fontstyle01"/>
        </w:rPr>
      </w:pPr>
    </w:p>
    <w:p w14:paraId="2D7EA463" w14:textId="77777777" w:rsidR="004B6325" w:rsidRPr="00537B67" w:rsidRDefault="000207D6" w:rsidP="00537B67">
      <w:pPr>
        <w:spacing w:after="0" w:line="240" w:lineRule="auto"/>
        <w:ind w:firstLine="708"/>
        <w:jc w:val="both"/>
        <w:rPr>
          <w:rStyle w:val="fontstyle21"/>
        </w:rPr>
      </w:pPr>
      <w:r w:rsidRPr="00537B67">
        <w:rPr>
          <w:rStyle w:val="fontstyle21"/>
        </w:rPr>
        <w:t>При оценивании решений теоретического тура члены жюри используют материалы</w:t>
      </w:r>
      <w:r w:rsidR="004B6325" w:rsidRPr="00537B67">
        <w:rPr>
          <w:rStyle w:val="fontstyle21"/>
        </w:rPr>
        <w:t xml:space="preserve"> </w:t>
      </w:r>
      <w:r w:rsidRPr="00537B67">
        <w:rPr>
          <w:rStyle w:val="fontstyle21"/>
        </w:rPr>
        <w:t>с условиями и решениями задач, разработанными предметно-методической комиссией</w:t>
      </w:r>
      <w:r w:rsidR="004B6325" w:rsidRPr="00537B67">
        <w:rPr>
          <w:rStyle w:val="fontstyle21"/>
        </w:rPr>
        <w:t xml:space="preserve"> </w:t>
      </w:r>
      <w:r w:rsidRPr="00537B67">
        <w:rPr>
          <w:rStyle w:val="fontstyle21"/>
        </w:rPr>
        <w:t>по экологии.</w:t>
      </w:r>
      <w:r w:rsidR="004B6325" w:rsidRPr="00537B67">
        <w:rPr>
          <w:rStyle w:val="fontstyle21"/>
        </w:rPr>
        <w:t xml:space="preserve"> </w:t>
      </w:r>
    </w:p>
    <w:p w14:paraId="6E753E08" w14:textId="77777777" w:rsidR="004B6325" w:rsidRPr="00537B67" w:rsidRDefault="000207D6" w:rsidP="00537B67">
      <w:pPr>
        <w:spacing w:after="0" w:line="240" w:lineRule="auto"/>
        <w:ind w:firstLine="708"/>
        <w:jc w:val="both"/>
        <w:rPr>
          <w:rStyle w:val="fontstyle21"/>
        </w:rPr>
      </w:pPr>
      <w:r w:rsidRPr="00537B67">
        <w:rPr>
          <w:rStyle w:val="fontstyle21"/>
        </w:rPr>
        <w:t>Каждое задание проверяют не менее двух членов жюри. Оценка теоретического тура</w:t>
      </w:r>
      <w:r w:rsidR="004B6325" w:rsidRPr="00537B67">
        <w:rPr>
          <w:rStyle w:val="fontstyle21"/>
        </w:rPr>
        <w:t xml:space="preserve"> </w:t>
      </w:r>
      <w:r w:rsidRPr="00537B67">
        <w:rPr>
          <w:rStyle w:val="fontstyle21"/>
        </w:rPr>
        <w:t>получается суммированием баллов по всем заданиям.</w:t>
      </w:r>
      <w:r w:rsidR="004B6325" w:rsidRPr="00537B67">
        <w:rPr>
          <w:rStyle w:val="fontstyle21"/>
        </w:rPr>
        <w:t xml:space="preserve"> </w:t>
      </w:r>
    </w:p>
    <w:p w14:paraId="22D9B178" w14:textId="462CB823" w:rsidR="004B6325" w:rsidRPr="00537B67" w:rsidRDefault="004B6325" w:rsidP="00537B67">
      <w:pPr>
        <w:spacing w:after="0" w:line="240" w:lineRule="auto"/>
        <w:ind w:firstLine="708"/>
        <w:jc w:val="both"/>
        <w:rPr>
          <w:rStyle w:val="fontstyle31"/>
          <w:rFonts w:ascii="Times New Roman" w:hAnsi="Times New Roman" w:cs="Times New Roman"/>
        </w:rPr>
      </w:pPr>
      <w:r w:rsidRPr="00537B67">
        <w:rPr>
          <w:rStyle w:val="fontstyle21"/>
        </w:rPr>
        <w:t xml:space="preserve">На школьном </w:t>
      </w:r>
      <w:r w:rsidR="006F5B03" w:rsidRPr="00537B67">
        <w:rPr>
          <w:rStyle w:val="fontstyle21"/>
        </w:rPr>
        <w:t>этапе олимпиады по некоторым</w:t>
      </w:r>
      <w:r w:rsidR="000207D6" w:rsidRPr="00537B67">
        <w:rPr>
          <w:rStyle w:val="fontstyle21"/>
        </w:rPr>
        <w:t xml:space="preserve"> з</w:t>
      </w:r>
      <w:r w:rsidR="006F5B03" w:rsidRPr="00537B67">
        <w:rPr>
          <w:rStyle w:val="fontstyle21"/>
        </w:rPr>
        <w:t>аданиям</w:t>
      </w:r>
      <w:r w:rsidR="000207D6" w:rsidRPr="00537B67">
        <w:rPr>
          <w:rStyle w:val="fontstyle21"/>
        </w:rPr>
        <w:t xml:space="preserve"> предполагается написание</w:t>
      </w:r>
      <w:r w:rsidRPr="00537B67">
        <w:rPr>
          <w:rStyle w:val="fontstyle21"/>
        </w:rPr>
        <w:t xml:space="preserve"> </w:t>
      </w:r>
      <w:r w:rsidR="000207D6" w:rsidRPr="00537B67">
        <w:rPr>
          <w:rStyle w:val="fontstyle21"/>
        </w:rPr>
        <w:t>ответа с обоснованием. Ответ оценивается от 0 до 2 баллов</w:t>
      </w:r>
      <w:r w:rsidR="00C61300">
        <w:rPr>
          <w:rStyle w:val="fontstyle21"/>
        </w:rPr>
        <w:t>:</w:t>
      </w:r>
    </w:p>
    <w:p w14:paraId="147A061D" w14:textId="26E6CD66" w:rsidR="004B6325" w:rsidRPr="00537B67" w:rsidRDefault="00C61300" w:rsidP="00537B67">
      <w:pPr>
        <w:pStyle w:val="a3"/>
        <w:numPr>
          <w:ilvl w:val="0"/>
          <w:numId w:val="9"/>
        </w:numPr>
        <w:spacing w:after="0" w:line="240" w:lineRule="auto"/>
        <w:ind w:left="993"/>
        <w:jc w:val="both"/>
        <w:rPr>
          <w:rStyle w:val="fontstyle31"/>
          <w:rFonts w:ascii="Times New Roman" w:hAnsi="Times New Roman" w:cs="Times New Roman"/>
        </w:rPr>
      </w:pPr>
      <w:r>
        <w:rPr>
          <w:rStyle w:val="fontstyle21"/>
        </w:rPr>
        <w:t>е</w:t>
      </w:r>
      <w:r w:rsidR="000207D6" w:rsidRPr="00537B67">
        <w:rPr>
          <w:rStyle w:val="fontstyle21"/>
        </w:rPr>
        <w:t>сли ответ отсутствует или сформулирован неправильно – 0 баллов</w:t>
      </w:r>
      <w:r>
        <w:rPr>
          <w:rStyle w:val="fontstyle21"/>
        </w:rPr>
        <w:t>;</w:t>
      </w:r>
    </w:p>
    <w:p w14:paraId="28493EE2" w14:textId="5EC0F429" w:rsidR="004B6325" w:rsidRPr="00537B67" w:rsidRDefault="00C61300" w:rsidP="00537B67">
      <w:pPr>
        <w:pStyle w:val="a3"/>
        <w:numPr>
          <w:ilvl w:val="0"/>
          <w:numId w:val="9"/>
        </w:numPr>
        <w:spacing w:after="0" w:line="240" w:lineRule="auto"/>
        <w:ind w:left="993"/>
        <w:jc w:val="both"/>
        <w:rPr>
          <w:rStyle w:val="fontstyle31"/>
          <w:rFonts w:ascii="Times New Roman" w:hAnsi="Times New Roman" w:cs="Times New Roman"/>
        </w:rPr>
      </w:pPr>
      <w:r>
        <w:rPr>
          <w:rStyle w:val="fontstyle21"/>
        </w:rPr>
        <w:t>п</w:t>
      </w:r>
      <w:r w:rsidR="000207D6" w:rsidRPr="00537B67">
        <w:rPr>
          <w:rStyle w:val="fontstyle21"/>
        </w:rPr>
        <w:t>равильный ответ, но неполный, без необходимого обоснования – 1 балл</w:t>
      </w:r>
      <w:r>
        <w:rPr>
          <w:rStyle w:val="fontstyle21"/>
        </w:rPr>
        <w:t>;</w:t>
      </w:r>
    </w:p>
    <w:p w14:paraId="276ED606" w14:textId="2B3DBB3D" w:rsidR="00537B67" w:rsidRPr="00537B67" w:rsidRDefault="00C61300" w:rsidP="00537B67">
      <w:pPr>
        <w:pStyle w:val="a3"/>
        <w:numPr>
          <w:ilvl w:val="0"/>
          <w:numId w:val="9"/>
        </w:numPr>
        <w:spacing w:after="0" w:line="240" w:lineRule="auto"/>
        <w:ind w:left="993"/>
        <w:jc w:val="both"/>
        <w:rPr>
          <w:rStyle w:val="fontstyle01"/>
          <w:color w:val="auto"/>
        </w:rPr>
      </w:pPr>
      <w:r>
        <w:rPr>
          <w:rStyle w:val="fontstyle21"/>
        </w:rPr>
        <w:t>п</w:t>
      </w:r>
      <w:r w:rsidR="000207D6" w:rsidRPr="00537B67">
        <w:rPr>
          <w:rStyle w:val="fontstyle21"/>
        </w:rPr>
        <w:t>олный, правильный и логически выстроенный ответ с обоснованием – 2 балла.</w:t>
      </w:r>
    </w:p>
    <w:p w14:paraId="1CFE2E5C" w14:textId="487F31BE" w:rsidR="000207D6" w:rsidRPr="00537B67" w:rsidRDefault="000207D6" w:rsidP="00537B6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37B67">
        <w:rPr>
          <w:rStyle w:val="fontstyle01"/>
        </w:rPr>
        <w:t xml:space="preserve">Максимальное количество баллов по теоретическому туру </w:t>
      </w:r>
      <w:r w:rsidR="004B6325" w:rsidRPr="00537B67">
        <w:rPr>
          <w:rStyle w:val="fontstyle21"/>
        </w:rPr>
        <w:t>– 36</w:t>
      </w:r>
      <w:r w:rsidR="00C61300">
        <w:rPr>
          <w:rStyle w:val="fontstyle21"/>
        </w:rPr>
        <w:t>.</w:t>
      </w:r>
    </w:p>
    <w:p w14:paraId="5E45331F" w14:textId="52A41080" w:rsidR="000207D6" w:rsidRPr="00537B67" w:rsidRDefault="00537B67" w:rsidP="00537B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37B67">
        <w:rPr>
          <w:rFonts w:ascii="Times New Roman" w:hAnsi="Times New Roman" w:cs="Times New Roman"/>
          <w:b/>
          <w:bCs/>
          <w:sz w:val="24"/>
          <w:szCs w:val="24"/>
        </w:rPr>
        <w:t>Время выполнения заданий – 45 минут</w:t>
      </w:r>
      <w:r w:rsidR="00C6130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3C82375" w14:textId="77777777" w:rsidR="00053353" w:rsidRDefault="00053353" w:rsidP="00537B67">
      <w:pPr>
        <w:pStyle w:val="Default"/>
        <w:rPr>
          <w:b/>
          <w:bCs/>
        </w:rPr>
      </w:pPr>
    </w:p>
    <w:p w14:paraId="1FC712D7" w14:textId="3CB76C72" w:rsidR="008F0015" w:rsidRPr="00537B67" w:rsidRDefault="008F0015" w:rsidP="00537B67">
      <w:pPr>
        <w:pStyle w:val="Default"/>
        <w:rPr>
          <w:b/>
        </w:rPr>
      </w:pPr>
      <w:r w:rsidRPr="00537B67">
        <w:rPr>
          <w:b/>
          <w:bCs/>
        </w:rPr>
        <w:t>Задание 1.</w:t>
      </w:r>
      <w:r w:rsidRPr="00537B67">
        <w:rPr>
          <w:b/>
        </w:rPr>
        <w:t xml:space="preserve"> Подберите к данным о</w:t>
      </w:r>
      <w:r w:rsidR="000A7FC5" w:rsidRPr="00537B67">
        <w:rPr>
          <w:b/>
        </w:rPr>
        <w:t>пределениям необходимые термины. Верный ответ – 2 балла.</w:t>
      </w:r>
      <w:r w:rsidR="00D05647" w:rsidRPr="00537B67">
        <w:rPr>
          <w:b/>
        </w:rPr>
        <w:t xml:space="preserve"> Всего за задание – 20 баллов.</w:t>
      </w:r>
    </w:p>
    <w:p w14:paraId="332A8F22" w14:textId="77777777" w:rsidR="009D1DE9" w:rsidRPr="00537B67" w:rsidRDefault="009D1DE9" w:rsidP="00537B67">
      <w:pPr>
        <w:pStyle w:val="Default"/>
        <w:rPr>
          <w:b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993"/>
        <w:gridCol w:w="2620"/>
        <w:gridCol w:w="958"/>
      </w:tblGrid>
      <w:tr w:rsidR="00F3597D" w:rsidRPr="00537B67" w14:paraId="44AC382C" w14:textId="77777777" w:rsidTr="009D1DE9">
        <w:tc>
          <w:tcPr>
            <w:tcW w:w="5993" w:type="dxa"/>
          </w:tcPr>
          <w:p w14:paraId="02C1DAB4" w14:textId="77777777" w:rsidR="00F3597D" w:rsidRPr="00537B67" w:rsidRDefault="00F3597D" w:rsidP="00537B67">
            <w:pPr>
              <w:pStyle w:val="a3"/>
              <w:ind w:left="3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37B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Определение</w:t>
            </w:r>
          </w:p>
        </w:tc>
        <w:tc>
          <w:tcPr>
            <w:tcW w:w="2620" w:type="dxa"/>
          </w:tcPr>
          <w:p w14:paraId="61EFEC94" w14:textId="77777777" w:rsidR="00F3597D" w:rsidRPr="00537B67" w:rsidRDefault="00F3597D" w:rsidP="00537B67">
            <w:pPr>
              <w:pStyle w:val="Default"/>
              <w:jc w:val="center"/>
              <w:rPr>
                <w:b/>
              </w:rPr>
            </w:pPr>
            <w:r w:rsidRPr="00537B67">
              <w:rPr>
                <w:b/>
              </w:rPr>
              <w:t>Термин/ответ</w:t>
            </w:r>
          </w:p>
        </w:tc>
        <w:tc>
          <w:tcPr>
            <w:tcW w:w="958" w:type="dxa"/>
          </w:tcPr>
          <w:p w14:paraId="4C53C4A8" w14:textId="77777777" w:rsidR="00F3597D" w:rsidRPr="00537B67" w:rsidRDefault="00F3597D" w:rsidP="00537B67">
            <w:pPr>
              <w:pStyle w:val="Default"/>
              <w:jc w:val="center"/>
              <w:rPr>
                <w:b/>
              </w:rPr>
            </w:pPr>
            <w:r w:rsidRPr="00537B67">
              <w:rPr>
                <w:b/>
              </w:rPr>
              <w:t>Баллы</w:t>
            </w:r>
          </w:p>
        </w:tc>
      </w:tr>
      <w:tr w:rsidR="00D85E57" w:rsidRPr="00537B67" w14:paraId="603AD0D2" w14:textId="77777777" w:rsidTr="009D1DE9">
        <w:tc>
          <w:tcPr>
            <w:tcW w:w="5993" w:type="dxa"/>
          </w:tcPr>
          <w:p w14:paraId="1DF3D357" w14:textId="77777777" w:rsidR="00D85E57" w:rsidRPr="00537B67" w:rsidRDefault="00D85E57" w:rsidP="00537B6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растений, приспособленных к существованию на конкретной территории, называется</w:t>
            </w:r>
          </w:p>
        </w:tc>
        <w:tc>
          <w:tcPr>
            <w:tcW w:w="2620" w:type="dxa"/>
          </w:tcPr>
          <w:p w14:paraId="2DFF84E7" w14:textId="3EACDF9B" w:rsidR="00D85E57" w:rsidRPr="00537B67" w:rsidRDefault="00507476" w:rsidP="00537B67">
            <w:pPr>
              <w:pStyle w:val="Default"/>
              <w:jc w:val="both"/>
            </w:pPr>
            <w:r>
              <w:t>ф</w:t>
            </w:r>
            <w:r w:rsidR="00D85E57" w:rsidRPr="00537B67">
              <w:t>итоценоз/</w:t>
            </w:r>
          </w:p>
          <w:p w14:paraId="3E9A52A8" w14:textId="77777777" w:rsidR="00D85E57" w:rsidRPr="00537B67" w:rsidRDefault="00D85E57" w:rsidP="00537B67">
            <w:pPr>
              <w:pStyle w:val="Default"/>
              <w:jc w:val="both"/>
            </w:pPr>
            <w:r w:rsidRPr="00537B67">
              <w:t>природное сообщество</w:t>
            </w:r>
          </w:p>
        </w:tc>
        <w:tc>
          <w:tcPr>
            <w:tcW w:w="958" w:type="dxa"/>
          </w:tcPr>
          <w:p w14:paraId="4161CE79" w14:textId="77777777" w:rsidR="00D85E57" w:rsidRPr="00537B67" w:rsidRDefault="00D85E57" w:rsidP="00537B67">
            <w:pPr>
              <w:pStyle w:val="Default"/>
              <w:jc w:val="center"/>
              <w:rPr>
                <w:color w:val="auto"/>
              </w:rPr>
            </w:pPr>
            <w:r w:rsidRPr="00537B67">
              <w:rPr>
                <w:color w:val="auto"/>
              </w:rPr>
              <w:t>2</w:t>
            </w:r>
          </w:p>
        </w:tc>
      </w:tr>
      <w:tr w:rsidR="00D85E57" w:rsidRPr="00537B67" w14:paraId="044262ED" w14:textId="77777777" w:rsidTr="009D1DE9">
        <w:tc>
          <w:tcPr>
            <w:tcW w:w="5993" w:type="dxa"/>
          </w:tcPr>
          <w:p w14:paraId="4B69F276" w14:textId="06F492F8" w:rsidR="00D85E57" w:rsidRPr="00537B67" w:rsidRDefault="00D85E57" w:rsidP="00507476">
            <w:pPr>
              <w:pStyle w:val="a3"/>
              <w:numPr>
                <w:ilvl w:val="0"/>
                <w:numId w:val="2"/>
              </w:numPr>
              <w:tabs>
                <w:tab w:val="left" w:pos="211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7B67">
              <w:rPr>
                <w:rFonts w:ascii="Times New Roman" w:eastAsia="Calibri" w:hAnsi="Times New Roman" w:cs="Times New Roman"/>
                <w:sz w:val="24"/>
                <w:szCs w:val="24"/>
              </w:rPr>
              <w:t>Движение неорганических веществ и энергии из окружающей среды к организмам-автотрофам, далее к организмам-гетеротрофам и возвращение их в окружающую среду</w:t>
            </w:r>
          </w:p>
        </w:tc>
        <w:tc>
          <w:tcPr>
            <w:tcW w:w="2620" w:type="dxa"/>
          </w:tcPr>
          <w:p w14:paraId="3A878178" w14:textId="5845ED8B" w:rsidR="00D85E57" w:rsidRPr="00537B67" w:rsidRDefault="00507476" w:rsidP="00537B67">
            <w:pPr>
              <w:pStyle w:val="Default"/>
              <w:jc w:val="both"/>
            </w:pPr>
            <w:r>
              <w:t>к</w:t>
            </w:r>
            <w:r w:rsidR="00D85E57" w:rsidRPr="00537B67">
              <w:t xml:space="preserve">руговорот веществ и </w:t>
            </w:r>
          </w:p>
          <w:p w14:paraId="7B7EA1F2" w14:textId="77777777" w:rsidR="00D85E57" w:rsidRPr="00537B67" w:rsidRDefault="00D85E57" w:rsidP="00537B67">
            <w:pPr>
              <w:pStyle w:val="Default"/>
              <w:jc w:val="both"/>
            </w:pPr>
            <w:r w:rsidRPr="00537B67">
              <w:rPr>
                <w:color w:val="auto"/>
              </w:rPr>
              <w:t xml:space="preserve">поток </w:t>
            </w:r>
            <w:r w:rsidRPr="00537B67">
              <w:t>энергии/</w:t>
            </w:r>
          </w:p>
          <w:p w14:paraId="4417BA73" w14:textId="77777777" w:rsidR="00D85E57" w:rsidRPr="00537B67" w:rsidRDefault="00D85E57" w:rsidP="00537B67">
            <w:pPr>
              <w:pStyle w:val="Default"/>
              <w:jc w:val="both"/>
            </w:pPr>
            <w:r w:rsidRPr="00537B67">
              <w:t>круговорот веществ</w:t>
            </w:r>
          </w:p>
          <w:p w14:paraId="5D58993B" w14:textId="77777777" w:rsidR="00D85E57" w:rsidRPr="00537B67" w:rsidRDefault="00D85E57" w:rsidP="00537B67">
            <w:pPr>
              <w:pStyle w:val="Default"/>
              <w:jc w:val="both"/>
            </w:pPr>
          </w:p>
        </w:tc>
        <w:tc>
          <w:tcPr>
            <w:tcW w:w="958" w:type="dxa"/>
          </w:tcPr>
          <w:p w14:paraId="2AFB42E7" w14:textId="77777777" w:rsidR="00D85E57" w:rsidRPr="00537B67" w:rsidRDefault="00D85E57" w:rsidP="00537B67">
            <w:pPr>
              <w:pStyle w:val="Default"/>
              <w:jc w:val="center"/>
              <w:rPr>
                <w:color w:val="auto"/>
              </w:rPr>
            </w:pPr>
            <w:r w:rsidRPr="00537B67">
              <w:rPr>
                <w:color w:val="auto"/>
              </w:rPr>
              <w:t>2</w:t>
            </w:r>
            <w:r w:rsidR="00306CA4" w:rsidRPr="00537B67">
              <w:rPr>
                <w:color w:val="auto"/>
              </w:rPr>
              <w:t>/1</w:t>
            </w:r>
          </w:p>
        </w:tc>
      </w:tr>
      <w:tr w:rsidR="00D85E57" w:rsidRPr="00537B67" w14:paraId="50EC221E" w14:textId="77777777" w:rsidTr="009D1DE9">
        <w:tc>
          <w:tcPr>
            <w:tcW w:w="5993" w:type="dxa"/>
          </w:tcPr>
          <w:p w14:paraId="01D9CAC2" w14:textId="77777777" w:rsidR="00D85E57" w:rsidRPr="00537B67" w:rsidRDefault="00D85E57" w:rsidP="00537B67">
            <w:pPr>
              <w:pStyle w:val="a3"/>
              <w:numPr>
                <w:ilvl w:val="0"/>
                <w:numId w:val="2"/>
              </w:numPr>
              <w:tabs>
                <w:tab w:val="left" w:pos="21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B67">
              <w:rPr>
                <w:rFonts w:ascii="Times New Roman" w:eastAsia="Calibri" w:hAnsi="Times New Roman" w:cs="Times New Roman"/>
                <w:sz w:val="24"/>
                <w:szCs w:val="24"/>
              </w:rPr>
              <w:t>Часть планеты Земля, где находится озоновый слой</w:t>
            </w:r>
          </w:p>
        </w:tc>
        <w:tc>
          <w:tcPr>
            <w:tcW w:w="2620" w:type="dxa"/>
          </w:tcPr>
          <w:p w14:paraId="1B4431D8" w14:textId="3B45DAAB" w:rsidR="00D85E57" w:rsidRPr="00537B67" w:rsidRDefault="00507476" w:rsidP="00537B67">
            <w:pPr>
              <w:pStyle w:val="Default"/>
              <w:jc w:val="both"/>
            </w:pPr>
            <w:r>
              <w:t>с</w:t>
            </w:r>
            <w:r w:rsidR="00D85E57" w:rsidRPr="00537B67">
              <w:t>тратосфера/</w:t>
            </w:r>
          </w:p>
          <w:p w14:paraId="2238FC3F" w14:textId="77777777" w:rsidR="00D85E57" w:rsidRPr="00537B67" w:rsidRDefault="00D85E57" w:rsidP="00537B67">
            <w:pPr>
              <w:pStyle w:val="Default"/>
              <w:jc w:val="both"/>
            </w:pPr>
            <w:r w:rsidRPr="00537B67">
              <w:t>атмосфера</w:t>
            </w:r>
          </w:p>
        </w:tc>
        <w:tc>
          <w:tcPr>
            <w:tcW w:w="958" w:type="dxa"/>
          </w:tcPr>
          <w:p w14:paraId="7F31C005" w14:textId="77777777" w:rsidR="00D85E57" w:rsidRPr="00537B67" w:rsidRDefault="00D85E57" w:rsidP="00537B67">
            <w:pPr>
              <w:pStyle w:val="Default"/>
              <w:jc w:val="center"/>
              <w:rPr>
                <w:color w:val="auto"/>
              </w:rPr>
            </w:pPr>
            <w:r w:rsidRPr="00537B67">
              <w:rPr>
                <w:color w:val="auto"/>
              </w:rPr>
              <w:t>2</w:t>
            </w:r>
            <w:r w:rsidR="00306CA4" w:rsidRPr="00537B67">
              <w:rPr>
                <w:color w:val="auto"/>
              </w:rPr>
              <w:t>/1</w:t>
            </w:r>
          </w:p>
          <w:p w14:paraId="32A0766E" w14:textId="77777777" w:rsidR="00D85E57" w:rsidRPr="00537B67" w:rsidRDefault="00D85E57" w:rsidP="00537B67">
            <w:pPr>
              <w:pStyle w:val="Default"/>
              <w:jc w:val="center"/>
              <w:rPr>
                <w:color w:val="auto"/>
              </w:rPr>
            </w:pPr>
          </w:p>
        </w:tc>
      </w:tr>
      <w:tr w:rsidR="00D85E57" w:rsidRPr="00537B67" w14:paraId="35DB88FB" w14:textId="77777777" w:rsidTr="009D1DE9">
        <w:tc>
          <w:tcPr>
            <w:tcW w:w="5993" w:type="dxa"/>
          </w:tcPr>
          <w:p w14:paraId="0DE5AFAB" w14:textId="77777777" w:rsidR="00D85E57" w:rsidRPr="00537B67" w:rsidRDefault="00D85E57" w:rsidP="00537B67">
            <w:pPr>
              <w:pStyle w:val="a3"/>
              <w:numPr>
                <w:ilvl w:val="0"/>
                <w:numId w:val="2"/>
              </w:numPr>
              <w:tabs>
                <w:tab w:val="left" w:pos="211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7B67">
              <w:rPr>
                <w:rFonts w:ascii="Times New Roman" w:eastAsia="Calibri" w:hAnsi="Times New Roman" w:cs="Times New Roman"/>
                <w:sz w:val="24"/>
                <w:szCs w:val="24"/>
              </w:rPr>
              <w:t>Массовое нападение тли на молодые побеги смородины является примером экологического фактора, который носит название</w:t>
            </w:r>
          </w:p>
        </w:tc>
        <w:tc>
          <w:tcPr>
            <w:tcW w:w="2620" w:type="dxa"/>
          </w:tcPr>
          <w:p w14:paraId="3F90F3A2" w14:textId="70368AAD" w:rsidR="00D85E57" w:rsidRPr="00537B67" w:rsidRDefault="00507476" w:rsidP="00537B67">
            <w:pPr>
              <w:pStyle w:val="Default"/>
              <w:jc w:val="both"/>
            </w:pPr>
            <w:r>
              <w:t>б</w:t>
            </w:r>
            <w:r w:rsidR="00D85E57" w:rsidRPr="00537B67">
              <w:t>иотический</w:t>
            </w:r>
          </w:p>
        </w:tc>
        <w:tc>
          <w:tcPr>
            <w:tcW w:w="958" w:type="dxa"/>
          </w:tcPr>
          <w:p w14:paraId="36DF76C1" w14:textId="77777777" w:rsidR="00D85E57" w:rsidRPr="00537B67" w:rsidRDefault="00D85E57" w:rsidP="00537B67">
            <w:pPr>
              <w:pStyle w:val="Default"/>
              <w:jc w:val="center"/>
              <w:rPr>
                <w:color w:val="auto"/>
              </w:rPr>
            </w:pPr>
            <w:r w:rsidRPr="00537B67">
              <w:rPr>
                <w:color w:val="auto"/>
              </w:rPr>
              <w:t>2</w:t>
            </w:r>
          </w:p>
        </w:tc>
      </w:tr>
      <w:tr w:rsidR="00D85E57" w:rsidRPr="00537B67" w14:paraId="7DED780F" w14:textId="77777777" w:rsidTr="009D1DE9">
        <w:tc>
          <w:tcPr>
            <w:tcW w:w="5993" w:type="dxa"/>
          </w:tcPr>
          <w:p w14:paraId="4222C7DF" w14:textId="33D17B48" w:rsidR="00D85E57" w:rsidRPr="00537B67" w:rsidRDefault="00D85E57" w:rsidP="00537B67">
            <w:pPr>
              <w:pStyle w:val="a3"/>
              <w:numPr>
                <w:ilvl w:val="0"/>
                <w:numId w:val="2"/>
              </w:numPr>
              <w:tabs>
                <w:tab w:val="left" w:pos="21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B67">
              <w:rPr>
                <w:rFonts w:ascii="Times New Roman" w:eastAsia="Calibri" w:hAnsi="Times New Roman" w:cs="Times New Roman"/>
                <w:sz w:val="24"/>
                <w:szCs w:val="24"/>
              </w:rPr>
              <w:t>Леса, состоящие преимущественно из пихты и лиственницы</w:t>
            </w:r>
          </w:p>
        </w:tc>
        <w:tc>
          <w:tcPr>
            <w:tcW w:w="2620" w:type="dxa"/>
          </w:tcPr>
          <w:p w14:paraId="4B5A82D0" w14:textId="0F7503AF" w:rsidR="00D85E57" w:rsidRPr="00537B67" w:rsidRDefault="00507476" w:rsidP="00537B67">
            <w:pPr>
              <w:pStyle w:val="Default"/>
              <w:jc w:val="both"/>
            </w:pPr>
            <w:r>
              <w:t>х</w:t>
            </w:r>
            <w:r w:rsidR="00D85E57" w:rsidRPr="00537B67">
              <w:t>войные</w:t>
            </w:r>
          </w:p>
        </w:tc>
        <w:tc>
          <w:tcPr>
            <w:tcW w:w="958" w:type="dxa"/>
          </w:tcPr>
          <w:p w14:paraId="6A59465E" w14:textId="77777777" w:rsidR="00D85E57" w:rsidRPr="00537B67" w:rsidRDefault="00D85E57" w:rsidP="00537B67">
            <w:pPr>
              <w:pStyle w:val="Default"/>
              <w:jc w:val="center"/>
              <w:rPr>
                <w:color w:val="auto"/>
              </w:rPr>
            </w:pPr>
            <w:r w:rsidRPr="00537B67">
              <w:rPr>
                <w:color w:val="auto"/>
              </w:rPr>
              <w:t>2</w:t>
            </w:r>
          </w:p>
        </w:tc>
      </w:tr>
      <w:tr w:rsidR="00D85E57" w:rsidRPr="00537B67" w14:paraId="7ED37E38" w14:textId="77777777" w:rsidTr="009D1DE9">
        <w:tc>
          <w:tcPr>
            <w:tcW w:w="5993" w:type="dxa"/>
          </w:tcPr>
          <w:p w14:paraId="1A23D794" w14:textId="77777777" w:rsidR="00D85E57" w:rsidRPr="00537B67" w:rsidRDefault="00D85E57" w:rsidP="00537B67">
            <w:pPr>
              <w:numPr>
                <w:ilvl w:val="0"/>
                <w:numId w:val="2"/>
              </w:numPr>
              <w:tabs>
                <w:tab w:val="left" w:pos="2115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7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Рыба, обитающая в Белом море и реках Архангельской области, которая погибает после нереста</w:t>
            </w:r>
          </w:p>
        </w:tc>
        <w:tc>
          <w:tcPr>
            <w:tcW w:w="2620" w:type="dxa"/>
          </w:tcPr>
          <w:p w14:paraId="6C12139E" w14:textId="77777777" w:rsidR="00D85E57" w:rsidRPr="00537B67" w:rsidRDefault="00D85E57" w:rsidP="00537B67">
            <w:pPr>
              <w:pStyle w:val="Default"/>
              <w:jc w:val="both"/>
              <w:rPr>
                <w:color w:val="auto"/>
              </w:rPr>
            </w:pPr>
            <w:r w:rsidRPr="00537B67">
              <w:rPr>
                <w:color w:val="auto"/>
              </w:rPr>
              <w:t>Горбуша, лосось</w:t>
            </w:r>
          </w:p>
          <w:p w14:paraId="0C877FD9" w14:textId="77777777" w:rsidR="00D85E57" w:rsidRPr="00537B67" w:rsidRDefault="00D85E57" w:rsidP="00537B67">
            <w:pPr>
              <w:pStyle w:val="Default"/>
              <w:jc w:val="both"/>
              <w:rPr>
                <w:color w:val="FF0000"/>
              </w:rPr>
            </w:pPr>
          </w:p>
        </w:tc>
        <w:tc>
          <w:tcPr>
            <w:tcW w:w="958" w:type="dxa"/>
          </w:tcPr>
          <w:p w14:paraId="45406D97" w14:textId="77777777" w:rsidR="00D85E57" w:rsidRPr="00537B67" w:rsidRDefault="00D85E57" w:rsidP="00537B67">
            <w:pPr>
              <w:pStyle w:val="Default"/>
              <w:jc w:val="center"/>
              <w:rPr>
                <w:color w:val="auto"/>
              </w:rPr>
            </w:pPr>
            <w:r w:rsidRPr="00537B67">
              <w:rPr>
                <w:color w:val="auto"/>
              </w:rPr>
              <w:t>2</w:t>
            </w:r>
            <w:r w:rsidR="00306CA4" w:rsidRPr="00537B67">
              <w:rPr>
                <w:color w:val="auto"/>
              </w:rPr>
              <w:t>/1</w:t>
            </w:r>
          </w:p>
          <w:p w14:paraId="53B917D1" w14:textId="77777777" w:rsidR="00D85E57" w:rsidRPr="00537B67" w:rsidRDefault="00D85E57" w:rsidP="00537B67">
            <w:pPr>
              <w:pStyle w:val="Default"/>
              <w:jc w:val="center"/>
              <w:rPr>
                <w:color w:val="auto"/>
              </w:rPr>
            </w:pPr>
          </w:p>
        </w:tc>
      </w:tr>
      <w:tr w:rsidR="00D85E57" w:rsidRPr="00537B67" w14:paraId="3DD5DD20" w14:textId="77777777" w:rsidTr="009D1DE9">
        <w:tc>
          <w:tcPr>
            <w:tcW w:w="5993" w:type="dxa"/>
          </w:tcPr>
          <w:p w14:paraId="129E2D9F" w14:textId="10053BBD" w:rsidR="00D85E57" w:rsidRPr="00537B67" w:rsidRDefault="00D85E57" w:rsidP="00537B67">
            <w:pPr>
              <w:numPr>
                <w:ilvl w:val="0"/>
                <w:numId w:val="2"/>
              </w:numPr>
              <w:tabs>
                <w:tab w:val="left" w:pos="2115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7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Территория, расположенная на островах в дельте Северной Двины, где охраняются лебеди, редкие виды гусей и уток</w:t>
            </w:r>
          </w:p>
        </w:tc>
        <w:tc>
          <w:tcPr>
            <w:tcW w:w="2620" w:type="dxa"/>
          </w:tcPr>
          <w:p w14:paraId="5948E93A" w14:textId="77777777" w:rsidR="00D85E57" w:rsidRPr="00537B67" w:rsidRDefault="00D85E57" w:rsidP="00537B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537B67">
              <w:rPr>
                <w:rFonts w:eastAsia="Times New Roman"/>
                <w:lang w:eastAsia="ru-RU"/>
              </w:rPr>
              <w:t>Двинской заказник/</w:t>
            </w:r>
          </w:p>
          <w:p w14:paraId="5D284650" w14:textId="77777777" w:rsidR="00D85E57" w:rsidRPr="00537B67" w:rsidRDefault="00D85E57" w:rsidP="00537B67">
            <w:pPr>
              <w:pStyle w:val="Default"/>
              <w:jc w:val="both"/>
            </w:pPr>
            <w:r w:rsidRPr="00537B67">
              <w:rPr>
                <w:rFonts w:eastAsia="Times New Roman"/>
                <w:lang w:eastAsia="ru-RU"/>
              </w:rPr>
              <w:t>заказник</w:t>
            </w:r>
          </w:p>
        </w:tc>
        <w:tc>
          <w:tcPr>
            <w:tcW w:w="958" w:type="dxa"/>
          </w:tcPr>
          <w:p w14:paraId="6D1E48A5" w14:textId="77777777" w:rsidR="00D85E57" w:rsidRPr="00537B67" w:rsidRDefault="00D85E57" w:rsidP="00537B67">
            <w:pPr>
              <w:pStyle w:val="Default"/>
              <w:jc w:val="center"/>
              <w:rPr>
                <w:color w:val="auto"/>
              </w:rPr>
            </w:pPr>
            <w:r w:rsidRPr="00537B67">
              <w:rPr>
                <w:color w:val="auto"/>
              </w:rPr>
              <w:t>2</w:t>
            </w:r>
            <w:r w:rsidR="00306CA4" w:rsidRPr="00537B67">
              <w:rPr>
                <w:color w:val="auto"/>
              </w:rPr>
              <w:t>/1</w:t>
            </w:r>
          </w:p>
        </w:tc>
      </w:tr>
      <w:tr w:rsidR="00D85E57" w:rsidRPr="00537B67" w14:paraId="403EE383" w14:textId="77777777" w:rsidTr="009D1DE9">
        <w:tc>
          <w:tcPr>
            <w:tcW w:w="5993" w:type="dxa"/>
          </w:tcPr>
          <w:p w14:paraId="5090DFC7" w14:textId="26DB2521" w:rsidR="00D85E57" w:rsidRPr="00537B67" w:rsidRDefault="00D85E57" w:rsidP="0028331B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Организм, синтезирующий органическое вещество из</w:t>
            </w:r>
            <w:r w:rsidR="00537B67" w:rsidRPr="00537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37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неорганических</w:t>
            </w:r>
            <w:proofErr w:type="gramEnd"/>
            <w:r w:rsidRPr="00537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сч</w:t>
            </w:r>
            <w:r w:rsidR="0028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  <w:r w:rsidRPr="00537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энергии Солнца</w:t>
            </w:r>
          </w:p>
        </w:tc>
        <w:tc>
          <w:tcPr>
            <w:tcW w:w="2620" w:type="dxa"/>
          </w:tcPr>
          <w:p w14:paraId="60E5B640" w14:textId="78778D1A" w:rsidR="00D85E57" w:rsidRPr="00537B67" w:rsidRDefault="0028331B" w:rsidP="00537B67">
            <w:pPr>
              <w:pStyle w:val="Default"/>
              <w:jc w:val="both"/>
            </w:pPr>
            <w:proofErr w:type="spellStart"/>
            <w:r>
              <w:t>ф</w:t>
            </w:r>
            <w:r w:rsidR="00D85E57" w:rsidRPr="00537B67">
              <w:t>отоавтотроф</w:t>
            </w:r>
            <w:proofErr w:type="spellEnd"/>
            <w:r w:rsidR="00D85E57" w:rsidRPr="00537B67">
              <w:t>/</w:t>
            </w:r>
          </w:p>
          <w:p w14:paraId="678D90BC" w14:textId="4DE15B7F" w:rsidR="00D85E57" w:rsidRPr="00537B67" w:rsidRDefault="00D85E57" w:rsidP="00537B67">
            <w:pPr>
              <w:pStyle w:val="Default"/>
              <w:jc w:val="both"/>
            </w:pPr>
            <w:r w:rsidRPr="00537B67">
              <w:t>автотроф</w:t>
            </w:r>
          </w:p>
        </w:tc>
        <w:tc>
          <w:tcPr>
            <w:tcW w:w="958" w:type="dxa"/>
          </w:tcPr>
          <w:p w14:paraId="3CF6742F" w14:textId="77777777" w:rsidR="00D85E57" w:rsidRPr="00537B67" w:rsidRDefault="00D85E57" w:rsidP="00537B67">
            <w:pPr>
              <w:pStyle w:val="Default"/>
              <w:jc w:val="center"/>
              <w:rPr>
                <w:color w:val="auto"/>
              </w:rPr>
            </w:pPr>
            <w:r w:rsidRPr="00537B67">
              <w:rPr>
                <w:color w:val="auto"/>
              </w:rPr>
              <w:t>2/1</w:t>
            </w:r>
          </w:p>
          <w:p w14:paraId="55D3FA87" w14:textId="77777777" w:rsidR="00D85E57" w:rsidRPr="00537B67" w:rsidRDefault="00D85E57" w:rsidP="00537B67">
            <w:pPr>
              <w:pStyle w:val="Default"/>
              <w:jc w:val="center"/>
              <w:rPr>
                <w:color w:val="auto"/>
              </w:rPr>
            </w:pPr>
          </w:p>
        </w:tc>
      </w:tr>
      <w:tr w:rsidR="00D85E57" w:rsidRPr="00537B67" w14:paraId="358DDF9B" w14:textId="77777777" w:rsidTr="009D1DE9">
        <w:trPr>
          <w:trHeight w:val="819"/>
        </w:trPr>
        <w:tc>
          <w:tcPr>
            <w:tcW w:w="5993" w:type="dxa"/>
          </w:tcPr>
          <w:p w14:paraId="47AAE398" w14:textId="375A329E" w:rsidR="00D85E57" w:rsidRPr="00537B67" w:rsidRDefault="00D85E57" w:rsidP="0028331B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Природная зона, в которой обитают такие живые организмы, как песец, лемминг, полярная сова, северный олень, карликовая бер</w:t>
            </w:r>
            <w:r w:rsidR="0028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  <w:r w:rsidRPr="00537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зка, ягель</w:t>
            </w:r>
          </w:p>
        </w:tc>
        <w:tc>
          <w:tcPr>
            <w:tcW w:w="2620" w:type="dxa"/>
          </w:tcPr>
          <w:p w14:paraId="01EA113E" w14:textId="3C6B567D" w:rsidR="00D85E57" w:rsidRPr="00537B67" w:rsidRDefault="0028331B" w:rsidP="00537B67">
            <w:pPr>
              <w:pStyle w:val="Default"/>
              <w:jc w:val="both"/>
            </w:pPr>
            <w:r>
              <w:t>т</w:t>
            </w:r>
            <w:r w:rsidR="00D85E57" w:rsidRPr="00537B67">
              <w:t>ундра</w:t>
            </w:r>
          </w:p>
        </w:tc>
        <w:tc>
          <w:tcPr>
            <w:tcW w:w="958" w:type="dxa"/>
          </w:tcPr>
          <w:p w14:paraId="0BA434E5" w14:textId="77777777" w:rsidR="00D85E57" w:rsidRPr="00537B67" w:rsidRDefault="00D85E57" w:rsidP="00537B67">
            <w:pPr>
              <w:pStyle w:val="Default"/>
              <w:jc w:val="center"/>
              <w:rPr>
                <w:color w:val="auto"/>
              </w:rPr>
            </w:pPr>
            <w:r w:rsidRPr="00537B67">
              <w:rPr>
                <w:color w:val="auto"/>
              </w:rPr>
              <w:t>2</w:t>
            </w:r>
          </w:p>
        </w:tc>
      </w:tr>
      <w:tr w:rsidR="00D85E57" w:rsidRPr="00537B67" w14:paraId="3D668052" w14:textId="77777777" w:rsidTr="00537B67">
        <w:trPr>
          <w:trHeight w:val="783"/>
        </w:trPr>
        <w:tc>
          <w:tcPr>
            <w:tcW w:w="5993" w:type="dxa"/>
          </w:tcPr>
          <w:p w14:paraId="1EC80070" w14:textId="77777777" w:rsidR="00D85E57" w:rsidRPr="00537B67" w:rsidRDefault="00D85E57" w:rsidP="00537B6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Список с кратким описанием </w:t>
            </w:r>
            <w:r w:rsidRPr="00537B6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редких и находящихся под угрозой исчезновения или исчезнувших животных, растений и грибов</w:t>
            </w:r>
          </w:p>
        </w:tc>
        <w:tc>
          <w:tcPr>
            <w:tcW w:w="2620" w:type="dxa"/>
          </w:tcPr>
          <w:p w14:paraId="79C589A6" w14:textId="77777777" w:rsidR="00D85E57" w:rsidRPr="00537B67" w:rsidRDefault="00D85E57" w:rsidP="00537B67">
            <w:pPr>
              <w:pStyle w:val="Default"/>
              <w:jc w:val="both"/>
            </w:pPr>
            <w:r w:rsidRPr="00537B67">
              <w:t>Красная книга</w:t>
            </w:r>
          </w:p>
        </w:tc>
        <w:tc>
          <w:tcPr>
            <w:tcW w:w="958" w:type="dxa"/>
          </w:tcPr>
          <w:p w14:paraId="2A3E91A7" w14:textId="77777777" w:rsidR="00D85E57" w:rsidRPr="00537B67" w:rsidRDefault="00D85E57" w:rsidP="00537B67">
            <w:pPr>
              <w:pStyle w:val="Default"/>
              <w:jc w:val="center"/>
              <w:rPr>
                <w:color w:val="auto"/>
              </w:rPr>
            </w:pPr>
            <w:r w:rsidRPr="00537B67">
              <w:rPr>
                <w:color w:val="auto"/>
              </w:rPr>
              <w:t>2</w:t>
            </w:r>
          </w:p>
        </w:tc>
      </w:tr>
    </w:tbl>
    <w:p w14:paraId="20559CA9" w14:textId="77777777" w:rsidR="008F0015" w:rsidRPr="00537B67" w:rsidRDefault="008F0015" w:rsidP="00537B6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F67D531" w14:textId="77777777" w:rsidR="006F5B03" w:rsidRPr="00537B67" w:rsidRDefault="006F5B03" w:rsidP="00537B67">
      <w:pPr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</w:p>
    <w:p w14:paraId="1D6A6B74" w14:textId="2A78DE1D" w:rsidR="008F0015" w:rsidRPr="00537B67" w:rsidRDefault="000A7FC5" w:rsidP="00537B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7B67">
        <w:rPr>
          <w:rFonts w:ascii="Times New Roman" w:hAnsi="Times New Roman" w:cs="Times New Roman"/>
          <w:b/>
          <w:color w:val="000000"/>
          <w:sz w:val="24"/>
          <w:szCs w:val="24"/>
        </w:rPr>
        <w:t>Задание 2. Выберите верный ответ в вопросах теста. Верный выбор – 1 балл.</w:t>
      </w:r>
      <w:r w:rsidR="00D05647" w:rsidRPr="00537B6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Всего за задание – 10 баллов</w:t>
      </w:r>
      <w:r w:rsidR="006867AA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tbl>
      <w:tblPr>
        <w:tblW w:w="9891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324"/>
        <w:gridCol w:w="567"/>
      </w:tblGrid>
      <w:tr w:rsidR="00020D5F" w:rsidRPr="00537B67" w14:paraId="6F466ED2" w14:textId="77777777" w:rsidTr="00A9655C">
        <w:tc>
          <w:tcPr>
            <w:tcW w:w="9891" w:type="dxa"/>
            <w:gridSpan w:val="2"/>
          </w:tcPr>
          <w:p w14:paraId="16A912E4" w14:textId="77777777" w:rsidR="00020D5F" w:rsidRPr="00537B67" w:rsidRDefault="00020D5F" w:rsidP="00537B67">
            <w:pPr>
              <w:pStyle w:val="a3"/>
              <w:numPr>
                <w:ilvl w:val="0"/>
                <w:numId w:val="6"/>
              </w:numPr>
              <w:tabs>
                <w:tab w:val="left" w:pos="5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Архангельская область омывается тремя морями Северного Ледовитого океана:</w:t>
            </w:r>
          </w:p>
        </w:tc>
      </w:tr>
      <w:tr w:rsidR="00020D5F" w:rsidRPr="00537B67" w14:paraId="434656B6" w14:textId="77777777" w:rsidTr="00A9655C">
        <w:trPr>
          <w:gridAfter w:val="1"/>
          <w:wAfter w:w="567" w:type="dxa"/>
        </w:trPr>
        <w:tc>
          <w:tcPr>
            <w:tcW w:w="9324" w:type="dxa"/>
          </w:tcPr>
          <w:p w14:paraId="7C165EC1" w14:textId="77777777" w:rsidR="00020D5F" w:rsidRPr="00537B67" w:rsidRDefault="00020D5F" w:rsidP="00537B67">
            <w:pPr>
              <w:spacing w:after="0" w:line="240" w:lineRule="auto"/>
              <w:ind w:left="289"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Белым, Баренцевым и Карским; +</w:t>
            </w:r>
          </w:p>
          <w:p w14:paraId="013E04AF" w14:textId="03D5C66C" w:rsidR="00020D5F" w:rsidRPr="00537B67" w:rsidRDefault="00020D5F" w:rsidP="00537B67">
            <w:pPr>
              <w:spacing w:after="0" w:line="240" w:lineRule="auto"/>
              <w:ind w:left="289"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Белым, Карским, Лаптевых;</w:t>
            </w:r>
          </w:p>
        </w:tc>
      </w:tr>
      <w:tr w:rsidR="00020D5F" w:rsidRPr="00537B67" w14:paraId="76AAD915" w14:textId="77777777" w:rsidTr="00A9655C">
        <w:trPr>
          <w:gridAfter w:val="1"/>
          <w:wAfter w:w="567" w:type="dxa"/>
        </w:trPr>
        <w:tc>
          <w:tcPr>
            <w:tcW w:w="9324" w:type="dxa"/>
          </w:tcPr>
          <w:p w14:paraId="7C79533D" w14:textId="77777777" w:rsidR="00020D5F" w:rsidRPr="00537B67" w:rsidRDefault="00020D5F" w:rsidP="00537B67">
            <w:pPr>
              <w:spacing w:after="0" w:line="240" w:lineRule="auto"/>
              <w:ind w:left="289" w:right="-16"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Белым, Баренцевым, Норвежским;</w:t>
            </w:r>
          </w:p>
          <w:p w14:paraId="557B4FA2" w14:textId="77777777" w:rsidR="00020D5F" w:rsidRPr="00537B67" w:rsidRDefault="00020D5F" w:rsidP="00537B67">
            <w:pPr>
              <w:tabs>
                <w:tab w:val="left" w:pos="599"/>
              </w:tabs>
              <w:spacing w:after="0" w:line="240" w:lineRule="auto"/>
              <w:ind w:left="289"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Белым, Баренцевым, Балтийским.</w:t>
            </w:r>
          </w:p>
        </w:tc>
      </w:tr>
    </w:tbl>
    <w:p w14:paraId="1356F5AA" w14:textId="77777777" w:rsidR="00020D5F" w:rsidRPr="00537B67" w:rsidRDefault="00020D5F" w:rsidP="00537B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A1B3821" w14:textId="77777777" w:rsidR="00020D5F" w:rsidRPr="00537B67" w:rsidRDefault="00020D5F" w:rsidP="00537B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37B6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 К группе </w:t>
      </w:r>
      <w:r w:rsidRPr="00537B67">
        <w:rPr>
          <w:rFonts w:ascii="Times New Roman" w:eastAsia="Calibri" w:hAnsi="Times New Roman" w:cs="Times New Roman"/>
          <w:sz w:val="24"/>
          <w:szCs w:val="24"/>
        </w:rPr>
        <w:t>биотических факторов относятся:</w:t>
      </w:r>
    </w:p>
    <w:p w14:paraId="5144F466" w14:textId="31B5AD87" w:rsidR="00020D5F" w:rsidRPr="00537B67" w:rsidRDefault="00020D5F" w:rsidP="00537B67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</w:rPr>
      </w:pPr>
      <w:r w:rsidRPr="00537B67">
        <w:rPr>
          <w:rFonts w:ascii="Times New Roman" w:eastAsia="Calibri" w:hAnsi="Times New Roman" w:cs="Times New Roman"/>
          <w:sz w:val="24"/>
          <w:szCs w:val="24"/>
        </w:rPr>
        <w:t>а) температура воздуха</w:t>
      </w:r>
      <w:r w:rsidR="006867AA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5D60BF8D" w14:textId="16FC71A5" w:rsidR="00020D5F" w:rsidRPr="00537B67" w:rsidRDefault="00020D5F" w:rsidP="00537B67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37B67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Pr="00537B67">
        <w:rPr>
          <w:rFonts w:ascii="Times New Roman" w:eastAsia="Calibri" w:hAnsi="Times New Roman" w:cs="Times New Roman"/>
          <w:color w:val="000000"/>
          <w:sz w:val="24"/>
          <w:szCs w:val="24"/>
        </w:rPr>
        <w:t>опыление шмелем клевера</w:t>
      </w:r>
      <w:r w:rsidR="006867AA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Pr="00537B6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+</w:t>
      </w:r>
    </w:p>
    <w:p w14:paraId="63A15D89" w14:textId="402370F1" w:rsidR="00020D5F" w:rsidRPr="00537B67" w:rsidRDefault="00020D5F" w:rsidP="00537B67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37B67">
        <w:rPr>
          <w:rFonts w:ascii="Times New Roman" w:eastAsia="Calibri" w:hAnsi="Times New Roman" w:cs="Times New Roman"/>
          <w:color w:val="000000"/>
          <w:sz w:val="24"/>
          <w:szCs w:val="24"/>
        </w:rPr>
        <w:t>в) течение воды</w:t>
      </w:r>
      <w:r w:rsidR="006867AA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</w:p>
    <w:p w14:paraId="408E3E64" w14:textId="77777777" w:rsidR="00020D5F" w:rsidRPr="00537B67" w:rsidRDefault="00020D5F" w:rsidP="00537B67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37B67">
        <w:rPr>
          <w:rFonts w:ascii="Times New Roman" w:eastAsia="Calibri" w:hAnsi="Times New Roman" w:cs="Times New Roman"/>
          <w:color w:val="000000"/>
          <w:sz w:val="24"/>
          <w:szCs w:val="24"/>
        </w:rPr>
        <w:t>г) солнечный свет.</w:t>
      </w:r>
    </w:p>
    <w:p w14:paraId="2BFC5234" w14:textId="77777777" w:rsidR="00020D5F" w:rsidRPr="00537B67" w:rsidRDefault="00020D5F" w:rsidP="00537B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9EA607F" w14:textId="77777777" w:rsidR="00020D5F" w:rsidRPr="00537B67" w:rsidRDefault="00020D5F" w:rsidP="00537B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537B6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</w:t>
      </w:r>
      <w:r w:rsidRPr="00537B67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Укажите цепь питания, являющуюся правильной:</w:t>
      </w:r>
    </w:p>
    <w:p w14:paraId="7F84A62C" w14:textId="77777777" w:rsidR="00020D5F" w:rsidRPr="00537B67" w:rsidRDefault="00020D5F" w:rsidP="00537B6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537B67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а) сосна – дятел – жук-короед;</w:t>
      </w:r>
    </w:p>
    <w:p w14:paraId="1EE7F579" w14:textId="76F8FB3E" w:rsidR="00020D5F" w:rsidRPr="00537B67" w:rsidRDefault="00020D5F" w:rsidP="00537B6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537B67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б) змея – мышь</w:t>
      </w:r>
      <w:r w:rsidR="006867A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-</w:t>
      </w:r>
      <w:r w:rsidRPr="00537B67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пол</w:t>
      </w:r>
      <w:r w:rsidR="006867A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ё</w:t>
      </w:r>
      <w:r w:rsidRPr="00537B67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вка – коршун – растение;</w:t>
      </w:r>
    </w:p>
    <w:p w14:paraId="43C0F6CD" w14:textId="0F216477" w:rsidR="00020D5F" w:rsidRPr="00537B67" w:rsidRDefault="006867AA" w:rsidP="00537B6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в) растение – зелё</w:t>
      </w:r>
      <w:r w:rsidR="00020D5F" w:rsidRPr="00537B67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ный кузнечик – ящерица – ястреб; +</w:t>
      </w:r>
    </w:p>
    <w:p w14:paraId="5CC8FA20" w14:textId="77777777" w:rsidR="00020D5F" w:rsidRPr="00537B67" w:rsidRDefault="00020D5F" w:rsidP="00537B6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537B67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г) ящерица – гусеница – воробей – лиса.</w:t>
      </w:r>
    </w:p>
    <w:p w14:paraId="25308DCB" w14:textId="77777777" w:rsidR="0040115B" w:rsidRPr="00537B67" w:rsidRDefault="0040115B" w:rsidP="00537B6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</w:p>
    <w:p w14:paraId="52BC7B5D" w14:textId="77777777" w:rsidR="0040115B" w:rsidRPr="00537B67" w:rsidRDefault="0040115B" w:rsidP="00537B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7B67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Наибольшую опасность для морей Арктики представляют:</w:t>
      </w:r>
    </w:p>
    <w:p w14:paraId="23D577BA" w14:textId="22AB8FB8" w:rsidR="0040115B" w:rsidRPr="00537B67" w:rsidRDefault="0040115B" w:rsidP="00537B67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</w:rPr>
      </w:pPr>
      <w:r w:rsidRPr="00537B67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Pr="00537B6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аварийные разливы нефти</w:t>
      </w:r>
      <w:r w:rsidR="006867AA">
        <w:rPr>
          <w:rFonts w:ascii="Times New Roman" w:eastAsia="Calibri" w:hAnsi="Times New Roman" w:cs="Times New Roman"/>
          <w:sz w:val="24"/>
          <w:szCs w:val="24"/>
        </w:rPr>
        <w:t>,</w:t>
      </w:r>
      <w:r w:rsidRPr="00537B67">
        <w:rPr>
          <w:rFonts w:ascii="Times New Roman" w:eastAsia="Calibri" w:hAnsi="Times New Roman" w:cs="Times New Roman"/>
          <w:sz w:val="24"/>
          <w:szCs w:val="24"/>
        </w:rPr>
        <w:t xml:space="preserve"> +</w:t>
      </w:r>
    </w:p>
    <w:p w14:paraId="4F5EE559" w14:textId="08DA28A2" w:rsidR="0040115B" w:rsidRPr="00537B67" w:rsidRDefault="0040115B" w:rsidP="00537B67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37B67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Pr="00537B67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лесосплавы</w:t>
      </w:r>
      <w:r w:rsidR="006867AA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</w:p>
    <w:p w14:paraId="06916BD1" w14:textId="4EE5E8A7" w:rsidR="0040115B" w:rsidRPr="00537B67" w:rsidRDefault="0040115B" w:rsidP="00537B67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37B6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в) </w:t>
      </w:r>
      <w:r w:rsidRPr="00537B67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твердые отходы</w:t>
      </w:r>
      <w:r w:rsidR="006867AA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</w:p>
    <w:p w14:paraId="13E1D44C" w14:textId="77777777" w:rsidR="0040115B" w:rsidRPr="00537B67" w:rsidRDefault="0040115B" w:rsidP="00537B67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7B6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г) </w:t>
      </w:r>
      <w:r w:rsidRPr="00537B6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речные стоки</w:t>
      </w:r>
      <w:r w:rsidRPr="00537B67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599A10E5" w14:textId="77777777" w:rsidR="00020D5F" w:rsidRPr="00537B67" w:rsidRDefault="00020D5F" w:rsidP="00537B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686FE42" w14:textId="77777777" w:rsidR="00020D5F" w:rsidRPr="00537B67" w:rsidRDefault="00020D5F" w:rsidP="00537B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37B67">
        <w:rPr>
          <w:rFonts w:ascii="Times New Roman" w:eastAsia="Calibri" w:hAnsi="Times New Roman" w:cs="Times New Roman"/>
          <w:color w:val="000000"/>
          <w:sz w:val="24"/>
          <w:szCs w:val="24"/>
        </w:rPr>
        <w:t>5.Чтобы спастись от волн прибоя, морские моллюски:</w:t>
      </w:r>
    </w:p>
    <w:p w14:paraId="03D4CE05" w14:textId="77777777" w:rsidR="00020D5F" w:rsidRPr="00537B67" w:rsidRDefault="00020D5F" w:rsidP="00537B67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37B67">
        <w:rPr>
          <w:rFonts w:ascii="Times New Roman" w:eastAsia="Calibri" w:hAnsi="Times New Roman" w:cs="Times New Roman"/>
          <w:color w:val="000000"/>
          <w:sz w:val="24"/>
          <w:szCs w:val="24"/>
        </w:rPr>
        <w:t>а) имеют присоски и крючки;</w:t>
      </w:r>
    </w:p>
    <w:p w14:paraId="15F05775" w14:textId="77777777" w:rsidR="00020D5F" w:rsidRPr="00537B67" w:rsidRDefault="00020D5F" w:rsidP="00537B6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37B67">
        <w:rPr>
          <w:rFonts w:ascii="Times New Roman" w:eastAsia="Calibri" w:hAnsi="Times New Roman" w:cs="Times New Roman"/>
          <w:color w:val="000000"/>
          <w:sz w:val="24"/>
          <w:szCs w:val="24"/>
        </w:rPr>
        <w:t>б) используют плавники;</w:t>
      </w:r>
    </w:p>
    <w:p w14:paraId="4057DB7A" w14:textId="77777777" w:rsidR="00020D5F" w:rsidRPr="00537B67" w:rsidRDefault="00020D5F" w:rsidP="00537B6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37B67">
        <w:rPr>
          <w:rFonts w:ascii="Times New Roman" w:eastAsia="Calibri" w:hAnsi="Times New Roman" w:cs="Times New Roman"/>
          <w:color w:val="000000"/>
          <w:sz w:val="24"/>
          <w:szCs w:val="24"/>
        </w:rPr>
        <w:t>в) имеют обтекаемую форму тела;</w:t>
      </w:r>
    </w:p>
    <w:p w14:paraId="058BA51A" w14:textId="77777777" w:rsidR="00020D5F" w:rsidRPr="00537B67" w:rsidRDefault="00020D5F" w:rsidP="00537B6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37B67">
        <w:rPr>
          <w:rFonts w:ascii="Times New Roman" w:eastAsia="Calibri" w:hAnsi="Times New Roman" w:cs="Times New Roman"/>
          <w:color w:val="000000"/>
          <w:sz w:val="24"/>
          <w:szCs w:val="24"/>
        </w:rPr>
        <w:t>г) прочно прирастают к камням.</w:t>
      </w:r>
      <w:r w:rsidR="0040115B" w:rsidRPr="00537B6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+</w:t>
      </w:r>
    </w:p>
    <w:p w14:paraId="59497863" w14:textId="77777777" w:rsidR="00020D5F" w:rsidRPr="00537B67" w:rsidRDefault="00020D5F" w:rsidP="00537B6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29C52AA" w14:textId="77777777" w:rsidR="00020D5F" w:rsidRPr="00537B67" w:rsidRDefault="00020D5F" w:rsidP="00537B67">
      <w:pPr>
        <w:tabs>
          <w:tab w:val="left" w:pos="211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7B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 К автотрофам относятся:</w:t>
      </w:r>
    </w:p>
    <w:p w14:paraId="721C48C1" w14:textId="7D1C0423" w:rsidR="00020D5F" w:rsidRPr="00537B67" w:rsidRDefault="00020D5F" w:rsidP="00537B67">
      <w:pPr>
        <w:tabs>
          <w:tab w:val="left" w:pos="2115"/>
          <w:tab w:val="left" w:pos="4536"/>
        </w:tabs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53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537B6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консументы</w:t>
      </w:r>
      <w:proofErr w:type="spellEnd"/>
      <w:r w:rsidR="00A86159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421FFDD6" w14:textId="0CEEE800" w:rsidR="00020D5F" w:rsidRPr="00537B67" w:rsidRDefault="00020D5F" w:rsidP="00537B67">
      <w:pPr>
        <w:tabs>
          <w:tab w:val="left" w:pos="2115"/>
          <w:tab w:val="left" w:pos="4536"/>
        </w:tabs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537B67">
        <w:rPr>
          <w:rFonts w:ascii="Times New Roman" w:eastAsia="Calibri" w:hAnsi="Times New Roman" w:cs="Times New Roman"/>
          <w:sz w:val="24"/>
          <w:szCs w:val="24"/>
        </w:rPr>
        <w:t>б)</w:t>
      </w:r>
      <w:r w:rsidRPr="0053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продуценты</w:t>
      </w:r>
      <w:r w:rsidR="00A8615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3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115B" w:rsidRPr="00537B67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</w:p>
    <w:p w14:paraId="6059DFF8" w14:textId="71C5AD84" w:rsidR="00020D5F" w:rsidRPr="00537B67" w:rsidRDefault="00020D5F" w:rsidP="00537B67">
      <w:pPr>
        <w:tabs>
          <w:tab w:val="left" w:pos="2115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537B6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редуценты</w:t>
      </w:r>
      <w:proofErr w:type="spellEnd"/>
      <w:r w:rsidR="00A8615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72F21624" w14:textId="77777777" w:rsidR="00020D5F" w:rsidRPr="00537B67" w:rsidRDefault="00020D5F" w:rsidP="00537B67">
      <w:pPr>
        <w:tabs>
          <w:tab w:val="left" w:pos="2115"/>
        </w:tabs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537B67"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r w:rsidRPr="0053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продуценты, </w:t>
      </w:r>
      <w:proofErr w:type="spellStart"/>
      <w:r w:rsidRPr="00537B6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консументы</w:t>
      </w:r>
      <w:proofErr w:type="spellEnd"/>
      <w:r w:rsidRPr="0053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537B6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редуценты</w:t>
      </w:r>
      <w:proofErr w:type="spellEnd"/>
      <w:r w:rsidRPr="00537B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C48563E" w14:textId="77777777" w:rsidR="00020D5F" w:rsidRPr="00537B67" w:rsidRDefault="00020D5F" w:rsidP="00537B6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E216969" w14:textId="77777777" w:rsidR="00020D5F" w:rsidRPr="00537B67" w:rsidRDefault="00020D5F" w:rsidP="00537B6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37B67">
        <w:rPr>
          <w:rFonts w:ascii="Times New Roman" w:eastAsia="Calibri" w:hAnsi="Times New Roman" w:cs="Times New Roman"/>
          <w:sz w:val="24"/>
          <w:szCs w:val="24"/>
        </w:rPr>
        <w:t xml:space="preserve">7. В корнях бобовых растений живут азотфиксирующие бактерии, которые: </w:t>
      </w:r>
    </w:p>
    <w:p w14:paraId="32D58F4D" w14:textId="77777777" w:rsidR="00020D5F" w:rsidRPr="00537B67" w:rsidRDefault="00020D5F" w:rsidP="00537B67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537B67">
        <w:rPr>
          <w:rFonts w:ascii="Times New Roman" w:eastAsia="Calibri" w:hAnsi="Times New Roman" w:cs="Times New Roman"/>
          <w:sz w:val="24"/>
          <w:szCs w:val="24"/>
        </w:rPr>
        <w:t>а) обогащают почву фосфором;</w:t>
      </w:r>
    </w:p>
    <w:p w14:paraId="45E7529E" w14:textId="77777777" w:rsidR="00020D5F" w:rsidRPr="00537B67" w:rsidRDefault="00020D5F" w:rsidP="00537B67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537B67">
        <w:rPr>
          <w:rFonts w:ascii="Times New Roman" w:eastAsia="Calibri" w:hAnsi="Times New Roman" w:cs="Times New Roman"/>
          <w:sz w:val="24"/>
          <w:szCs w:val="24"/>
        </w:rPr>
        <w:t xml:space="preserve">б) повышают плодородие почв; </w:t>
      </w:r>
      <w:r w:rsidR="0040115B" w:rsidRPr="00537B67">
        <w:rPr>
          <w:rFonts w:ascii="Times New Roman" w:eastAsia="Calibri" w:hAnsi="Times New Roman" w:cs="Times New Roman"/>
          <w:sz w:val="24"/>
          <w:szCs w:val="24"/>
        </w:rPr>
        <w:t>+</w:t>
      </w:r>
    </w:p>
    <w:p w14:paraId="5659427A" w14:textId="77777777" w:rsidR="00020D5F" w:rsidRPr="00537B67" w:rsidRDefault="00020D5F" w:rsidP="00537B67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537B67">
        <w:rPr>
          <w:rFonts w:ascii="Times New Roman" w:eastAsia="Calibri" w:hAnsi="Times New Roman" w:cs="Times New Roman"/>
          <w:sz w:val="24"/>
          <w:szCs w:val="24"/>
        </w:rPr>
        <w:t>в) разлагают опавшие листья;</w:t>
      </w:r>
    </w:p>
    <w:p w14:paraId="39581C4F" w14:textId="77777777" w:rsidR="00020D5F" w:rsidRPr="00537B67" w:rsidRDefault="00020D5F" w:rsidP="00537B67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537B67">
        <w:rPr>
          <w:rFonts w:ascii="Times New Roman" w:eastAsia="Calibri" w:hAnsi="Times New Roman" w:cs="Times New Roman"/>
          <w:sz w:val="24"/>
          <w:szCs w:val="24"/>
        </w:rPr>
        <w:t>г) приносят растениям вред.</w:t>
      </w:r>
    </w:p>
    <w:p w14:paraId="0442E250" w14:textId="77777777" w:rsidR="00020D5F" w:rsidRPr="00537B67" w:rsidRDefault="00020D5F" w:rsidP="00537B6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4F0C1D9" w14:textId="77777777" w:rsidR="00020D5F" w:rsidRPr="00537B67" w:rsidRDefault="00020D5F" w:rsidP="00537B6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37B67">
        <w:rPr>
          <w:rFonts w:ascii="Times New Roman" w:eastAsia="Calibri" w:hAnsi="Times New Roman" w:cs="Times New Roman"/>
          <w:sz w:val="24"/>
          <w:szCs w:val="24"/>
        </w:rPr>
        <w:t>8. К какому сообществу относятся растения: росянка, пушица, осока, клюква, голубика?</w:t>
      </w:r>
    </w:p>
    <w:p w14:paraId="734970CE" w14:textId="2A267E0A" w:rsidR="00020D5F" w:rsidRPr="00537B67" w:rsidRDefault="00020D5F" w:rsidP="00537B67">
      <w:pPr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537B67">
        <w:rPr>
          <w:rFonts w:ascii="Times New Roman" w:eastAsia="Calibri" w:hAnsi="Times New Roman" w:cs="Times New Roman"/>
          <w:sz w:val="24"/>
          <w:szCs w:val="24"/>
        </w:rPr>
        <w:t>а) лес</w:t>
      </w:r>
      <w:r w:rsidR="00A86159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637979E8" w14:textId="113E0B02" w:rsidR="00020D5F" w:rsidRPr="00537B67" w:rsidRDefault="00020D5F" w:rsidP="00537B67">
      <w:pPr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537B67">
        <w:rPr>
          <w:rFonts w:ascii="Times New Roman" w:eastAsia="Calibri" w:hAnsi="Times New Roman" w:cs="Times New Roman"/>
          <w:sz w:val="24"/>
          <w:szCs w:val="24"/>
        </w:rPr>
        <w:t>б) луг</w:t>
      </w:r>
      <w:r w:rsidR="00A86159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4646A8D9" w14:textId="6C7A7ED7" w:rsidR="00020D5F" w:rsidRPr="00537B67" w:rsidRDefault="00020D5F" w:rsidP="00537B67">
      <w:pPr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537B67">
        <w:rPr>
          <w:rFonts w:ascii="Times New Roman" w:eastAsia="Calibri" w:hAnsi="Times New Roman" w:cs="Times New Roman"/>
          <w:sz w:val="24"/>
          <w:szCs w:val="24"/>
        </w:rPr>
        <w:lastRenderedPageBreak/>
        <w:t>в) болото</w:t>
      </w:r>
      <w:r w:rsidR="00A86159">
        <w:rPr>
          <w:rFonts w:ascii="Times New Roman" w:eastAsia="Calibri" w:hAnsi="Times New Roman" w:cs="Times New Roman"/>
          <w:sz w:val="24"/>
          <w:szCs w:val="24"/>
        </w:rPr>
        <w:t>,</w:t>
      </w:r>
      <w:r w:rsidR="0040115B" w:rsidRPr="00537B67">
        <w:rPr>
          <w:rFonts w:ascii="Times New Roman" w:eastAsia="Calibri" w:hAnsi="Times New Roman" w:cs="Times New Roman"/>
          <w:sz w:val="24"/>
          <w:szCs w:val="24"/>
        </w:rPr>
        <w:t xml:space="preserve"> +</w:t>
      </w:r>
    </w:p>
    <w:p w14:paraId="1FC8786E" w14:textId="067346C9" w:rsidR="00020D5F" w:rsidRDefault="00020D5F" w:rsidP="00537B67">
      <w:pPr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537B67">
        <w:rPr>
          <w:rFonts w:ascii="Times New Roman" w:eastAsia="Calibri" w:hAnsi="Times New Roman" w:cs="Times New Roman"/>
          <w:sz w:val="24"/>
          <w:szCs w:val="24"/>
        </w:rPr>
        <w:t>г) степь.</w:t>
      </w:r>
    </w:p>
    <w:p w14:paraId="3B128DE9" w14:textId="77777777" w:rsidR="00053353" w:rsidRPr="00537B67" w:rsidRDefault="00053353" w:rsidP="00537B67">
      <w:pPr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</w:p>
    <w:p w14:paraId="68C0E781" w14:textId="77777777" w:rsidR="00020D5F" w:rsidRPr="00537B67" w:rsidRDefault="00020D5F" w:rsidP="00537B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7B67">
        <w:rPr>
          <w:rFonts w:ascii="Times New Roman" w:eastAsia="Calibri" w:hAnsi="Times New Roman" w:cs="Times New Roman"/>
          <w:sz w:val="24"/>
          <w:szCs w:val="24"/>
        </w:rPr>
        <w:t xml:space="preserve">9. </w:t>
      </w:r>
      <w:r w:rsidRPr="00537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усиления ветвления растений нужно:</w:t>
      </w:r>
    </w:p>
    <w:p w14:paraId="4B7E2E02" w14:textId="77777777" w:rsidR="00020D5F" w:rsidRPr="00537B67" w:rsidRDefault="00020D5F" w:rsidP="00537B6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7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увеличить полив;</w:t>
      </w:r>
    </w:p>
    <w:p w14:paraId="42B7DD04" w14:textId="77777777" w:rsidR="00020D5F" w:rsidRPr="00537B67" w:rsidRDefault="00020D5F" w:rsidP="00537B6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7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внести фосфорные и калийные удобрения;</w:t>
      </w:r>
    </w:p>
    <w:p w14:paraId="22A6B793" w14:textId="77777777" w:rsidR="00020D5F" w:rsidRPr="00537B67" w:rsidRDefault="00020D5F" w:rsidP="00537B6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7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удалить цветочные почки;</w:t>
      </w:r>
    </w:p>
    <w:p w14:paraId="70DD4310" w14:textId="77777777" w:rsidR="00020D5F" w:rsidRPr="00537B67" w:rsidRDefault="00020D5F" w:rsidP="00537B6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7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удалить верхушечную почку. </w:t>
      </w:r>
      <w:r w:rsidR="0040115B" w:rsidRPr="00537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</w:t>
      </w:r>
    </w:p>
    <w:p w14:paraId="7362B3A5" w14:textId="77777777" w:rsidR="00020D5F" w:rsidRPr="00537B67" w:rsidRDefault="00020D5F" w:rsidP="00537B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C92C471" w14:textId="7F052C3F" w:rsidR="00020D5F" w:rsidRPr="00537B67" w:rsidRDefault="00020D5F" w:rsidP="00537B67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7B67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Лету</w:t>
      </w:r>
      <w:r w:rsidR="00A86159">
        <w:rPr>
          <w:rFonts w:ascii="Times New Roman" w:eastAsia="Times New Roman" w:hAnsi="Times New Roman" w:cs="Times New Roman"/>
          <w:sz w:val="24"/>
          <w:szCs w:val="24"/>
          <w:lang w:eastAsia="ru-RU"/>
        </w:rPr>
        <w:t>чие мыши часто залетают в освещё</w:t>
      </w:r>
      <w:r w:rsidRPr="00537B67">
        <w:rPr>
          <w:rFonts w:ascii="Times New Roman" w:eastAsia="Times New Roman" w:hAnsi="Times New Roman" w:cs="Times New Roman"/>
          <w:sz w:val="24"/>
          <w:szCs w:val="24"/>
          <w:lang w:eastAsia="ru-RU"/>
        </w:rPr>
        <w:t>нные открытые веранды, где находятся люди и горит свет, потому что:</w:t>
      </w:r>
    </w:p>
    <w:p w14:paraId="1586F480" w14:textId="7ACC28DC" w:rsidR="00020D5F" w:rsidRPr="00537B67" w:rsidRDefault="00020D5F" w:rsidP="00537B67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7B67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="0053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7B67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 реагируют на свет;</w:t>
      </w:r>
    </w:p>
    <w:p w14:paraId="755E96FB" w14:textId="77777777" w:rsidR="00020D5F" w:rsidRPr="00537B67" w:rsidRDefault="00020D5F" w:rsidP="00537B67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7B6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звук и свет привлекает летучих мышей;</w:t>
      </w:r>
    </w:p>
    <w:p w14:paraId="48D31C23" w14:textId="77777777" w:rsidR="00020D5F" w:rsidRPr="00537B67" w:rsidRDefault="00020D5F" w:rsidP="00537B67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7B6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они реагируют на звуки человеческой речи;</w:t>
      </w:r>
    </w:p>
    <w:p w14:paraId="65EB356B" w14:textId="77777777" w:rsidR="00020D5F" w:rsidRPr="00537B67" w:rsidRDefault="00020D5F" w:rsidP="00537B67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7B67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свет ламп привлекает ночных бабочек.</w:t>
      </w:r>
      <w:r w:rsidR="0040115B" w:rsidRPr="0053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</w:t>
      </w:r>
    </w:p>
    <w:p w14:paraId="6BD2783D" w14:textId="485E4438" w:rsidR="00EE51C9" w:rsidRPr="00537B67" w:rsidRDefault="00EE51C9" w:rsidP="00537B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2"/>
        <w:gridCol w:w="859"/>
        <w:gridCol w:w="860"/>
        <w:gridCol w:w="860"/>
        <w:gridCol w:w="860"/>
        <w:gridCol w:w="860"/>
        <w:gridCol w:w="860"/>
        <w:gridCol w:w="860"/>
        <w:gridCol w:w="860"/>
        <w:gridCol w:w="860"/>
        <w:gridCol w:w="880"/>
      </w:tblGrid>
      <w:tr w:rsidR="00E333C2" w:rsidRPr="00537B67" w14:paraId="4E96D323" w14:textId="77777777" w:rsidTr="00E333C2">
        <w:tc>
          <w:tcPr>
            <w:tcW w:w="853" w:type="dxa"/>
          </w:tcPr>
          <w:p w14:paraId="045BA91C" w14:textId="77777777" w:rsidR="00E333C2" w:rsidRPr="00537B67" w:rsidRDefault="00E333C2" w:rsidP="00537B67">
            <w:pPr>
              <w:pStyle w:val="Default"/>
              <w:jc w:val="center"/>
              <w:rPr>
                <w:b/>
              </w:rPr>
            </w:pPr>
            <w:r w:rsidRPr="00537B67">
              <w:rPr>
                <w:b/>
              </w:rPr>
              <w:t>№</w:t>
            </w:r>
          </w:p>
        </w:tc>
        <w:tc>
          <w:tcPr>
            <w:tcW w:w="870" w:type="dxa"/>
          </w:tcPr>
          <w:p w14:paraId="4B734ED8" w14:textId="77777777" w:rsidR="00E333C2" w:rsidRPr="00537B67" w:rsidRDefault="00E333C2" w:rsidP="00537B67">
            <w:pPr>
              <w:pStyle w:val="Default"/>
              <w:jc w:val="center"/>
              <w:rPr>
                <w:b/>
              </w:rPr>
            </w:pPr>
            <w:r w:rsidRPr="00537B67">
              <w:rPr>
                <w:b/>
              </w:rPr>
              <w:t>1</w:t>
            </w:r>
          </w:p>
        </w:tc>
        <w:tc>
          <w:tcPr>
            <w:tcW w:w="870" w:type="dxa"/>
          </w:tcPr>
          <w:p w14:paraId="21A48CBD" w14:textId="77777777" w:rsidR="00E333C2" w:rsidRPr="00537B67" w:rsidRDefault="00E333C2" w:rsidP="00537B67">
            <w:pPr>
              <w:pStyle w:val="Default"/>
              <w:jc w:val="center"/>
              <w:rPr>
                <w:b/>
              </w:rPr>
            </w:pPr>
            <w:r w:rsidRPr="00537B67">
              <w:rPr>
                <w:b/>
              </w:rPr>
              <w:t>2</w:t>
            </w:r>
          </w:p>
        </w:tc>
        <w:tc>
          <w:tcPr>
            <w:tcW w:w="870" w:type="dxa"/>
          </w:tcPr>
          <w:p w14:paraId="40B7E116" w14:textId="77777777" w:rsidR="00E333C2" w:rsidRPr="00537B67" w:rsidRDefault="00E333C2" w:rsidP="00537B67">
            <w:pPr>
              <w:pStyle w:val="Default"/>
              <w:jc w:val="center"/>
              <w:rPr>
                <w:b/>
              </w:rPr>
            </w:pPr>
            <w:r w:rsidRPr="00537B67">
              <w:rPr>
                <w:b/>
              </w:rPr>
              <w:t>3</w:t>
            </w:r>
          </w:p>
        </w:tc>
        <w:tc>
          <w:tcPr>
            <w:tcW w:w="870" w:type="dxa"/>
          </w:tcPr>
          <w:p w14:paraId="6942EC32" w14:textId="77777777" w:rsidR="00E333C2" w:rsidRPr="00537B67" w:rsidRDefault="00E333C2" w:rsidP="00537B67">
            <w:pPr>
              <w:pStyle w:val="Default"/>
              <w:jc w:val="center"/>
              <w:rPr>
                <w:b/>
              </w:rPr>
            </w:pPr>
            <w:r w:rsidRPr="00537B67">
              <w:rPr>
                <w:b/>
              </w:rPr>
              <w:t>4</w:t>
            </w:r>
          </w:p>
        </w:tc>
        <w:tc>
          <w:tcPr>
            <w:tcW w:w="870" w:type="dxa"/>
          </w:tcPr>
          <w:p w14:paraId="476C26E3" w14:textId="77777777" w:rsidR="00E333C2" w:rsidRPr="00537B67" w:rsidRDefault="00E333C2" w:rsidP="00537B67">
            <w:pPr>
              <w:pStyle w:val="Default"/>
              <w:jc w:val="center"/>
              <w:rPr>
                <w:b/>
              </w:rPr>
            </w:pPr>
            <w:r w:rsidRPr="00537B67">
              <w:rPr>
                <w:b/>
              </w:rPr>
              <w:t>5</w:t>
            </w:r>
          </w:p>
        </w:tc>
        <w:tc>
          <w:tcPr>
            <w:tcW w:w="870" w:type="dxa"/>
          </w:tcPr>
          <w:p w14:paraId="1B1C9B73" w14:textId="77777777" w:rsidR="00E333C2" w:rsidRPr="00537B67" w:rsidRDefault="00E333C2" w:rsidP="00537B67">
            <w:pPr>
              <w:pStyle w:val="Default"/>
              <w:jc w:val="center"/>
              <w:rPr>
                <w:b/>
              </w:rPr>
            </w:pPr>
            <w:r w:rsidRPr="00537B67">
              <w:rPr>
                <w:b/>
              </w:rPr>
              <w:t>6</w:t>
            </w:r>
          </w:p>
        </w:tc>
        <w:tc>
          <w:tcPr>
            <w:tcW w:w="870" w:type="dxa"/>
          </w:tcPr>
          <w:p w14:paraId="33843B1B" w14:textId="77777777" w:rsidR="00E333C2" w:rsidRPr="00537B67" w:rsidRDefault="00E333C2" w:rsidP="00537B67">
            <w:pPr>
              <w:pStyle w:val="Default"/>
              <w:jc w:val="center"/>
              <w:rPr>
                <w:b/>
              </w:rPr>
            </w:pPr>
            <w:r w:rsidRPr="00537B67">
              <w:rPr>
                <w:b/>
              </w:rPr>
              <w:t>7</w:t>
            </w:r>
          </w:p>
        </w:tc>
        <w:tc>
          <w:tcPr>
            <w:tcW w:w="870" w:type="dxa"/>
          </w:tcPr>
          <w:p w14:paraId="72DC5AB7" w14:textId="77777777" w:rsidR="00E333C2" w:rsidRPr="00537B67" w:rsidRDefault="00E333C2" w:rsidP="00537B67">
            <w:pPr>
              <w:pStyle w:val="Default"/>
              <w:jc w:val="center"/>
              <w:rPr>
                <w:b/>
              </w:rPr>
            </w:pPr>
            <w:r w:rsidRPr="00537B67">
              <w:rPr>
                <w:b/>
              </w:rPr>
              <w:t>8</w:t>
            </w:r>
          </w:p>
        </w:tc>
        <w:tc>
          <w:tcPr>
            <w:tcW w:w="870" w:type="dxa"/>
          </w:tcPr>
          <w:p w14:paraId="0A910B81" w14:textId="77777777" w:rsidR="00E333C2" w:rsidRPr="00537B67" w:rsidRDefault="00E333C2" w:rsidP="00537B67">
            <w:pPr>
              <w:pStyle w:val="Default"/>
              <w:jc w:val="center"/>
              <w:rPr>
                <w:b/>
              </w:rPr>
            </w:pPr>
            <w:r w:rsidRPr="00537B67">
              <w:rPr>
                <w:b/>
              </w:rPr>
              <w:t>9</w:t>
            </w:r>
          </w:p>
        </w:tc>
        <w:tc>
          <w:tcPr>
            <w:tcW w:w="888" w:type="dxa"/>
          </w:tcPr>
          <w:p w14:paraId="7973126D" w14:textId="77777777" w:rsidR="00E333C2" w:rsidRPr="00537B67" w:rsidRDefault="00E333C2" w:rsidP="00537B67">
            <w:pPr>
              <w:pStyle w:val="Default"/>
              <w:jc w:val="center"/>
              <w:rPr>
                <w:b/>
              </w:rPr>
            </w:pPr>
            <w:r w:rsidRPr="00537B67">
              <w:rPr>
                <w:b/>
              </w:rPr>
              <w:t>10</w:t>
            </w:r>
          </w:p>
        </w:tc>
      </w:tr>
      <w:tr w:rsidR="00E333C2" w:rsidRPr="00537B67" w14:paraId="57C26C1A" w14:textId="77777777" w:rsidTr="00E333C2">
        <w:tc>
          <w:tcPr>
            <w:tcW w:w="853" w:type="dxa"/>
          </w:tcPr>
          <w:p w14:paraId="0B2EC327" w14:textId="77777777" w:rsidR="00E333C2" w:rsidRPr="00537B67" w:rsidRDefault="00B5057C" w:rsidP="00537B67">
            <w:pPr>
              <w:pStyle w:val="Default"/>
              <w:rPr>
                <w:b/>
              </w:rPr>
            </w:pPr>
            <w:r w:rsidRPr="00537B67">
              <w:rPr>
                <w:b/>
              </w:rPr>
              <w:t>О</w:t>
            </w:r>
            <w:r w:rsidR="00E333C2" w:rsidRPr="00537B67">
              <w:rPr>
                <w:b/>
              </w:rPr>
              <w:t>твет</w:t>
            </w:r>
          </w:p>
        </w:tc>
        <w:tc>
          <w:tcPr>
            <w:tcW w:w="870" w:type="dxa"/>
          </w:tcPr>
          <w:p w14:paraId="1C01760D" w14:textId="77777777" w:rsidR="00E333C2" w:rsidRPr="00537B67" w:rsidRDefault="00A76743" w:rsidP="00537B67">
            <w:pPr>
              <w:pStyle w:val="Default"/>
              <w:jc w:val="center"/>
              <w:rPr>
                <w:color w:val="auto"/>
              </w:rPr>
            </w:pPr>
            <w:r w:rsidRPr="00537B67">
              <w:rPr>
                <w:color w:val="auto"/>
              </w:rPr>
              <w:t>а</w:t>
            </w:r>
          </w:p>
        </w:tc>
        <w:tc>
          <w:tcPr>
            <w:tcW w:w="870" w:type="dxa"/>
          </w:tcPr>
          <w:p w14:paraId="7F1AA41D" w14:textId="77777777" w:rsidR="00E333C2" w:rsidRPr="00537B67" w:rsidRDefault="00A76743" w:rsidP="00537B67">
            <w:pPr>
              <w:pStyle w:val="Default"/>
              <w:jc w:val="center"/>
              <w:rPr>
                <w:color w:val="auto"/>
              </w:rPr>
            </w:pPr>
            <w:r w:rsidRPr="00537B67">
              <w:rPr>
                <w:color w:val="auto"/>
              </w:rPr>
              <w:t>б</w:t>
            </w:r>
          </w:p>
        </w:tc>
        <w:tc>
          <w:tcPr>
            <w:tcW w:w="870" w:type="dxa"/>
          </w:tcPr>
          <w:p w14:paraId="3C16F31B" w14:textId="77777777" w:rsidR="00E333C2" w:rsidRPr="00537B67" w:rsidRDefault="00A76743" w:rsidP="00537B67">
            <w:pPr>
              <w:pStyle w:val="Default"/>
              <w:jc w:val="center"/>
              <w:rPr>
                <w:color w:val="auto"/>
              </w:rPr>
            </w:pPr>
            <w:r w:rsidRPr="00537B67">
              <w:rPr>
                <w:color w:val="auto"/>
              </w:rPr>
              <w:t>в</w:t>
            </w:r>
          </w:p>
        </w:tc>
        <w:tc>
          <w:tcPr>
            <w:tcW w:w="870" w:type="dxa"/>
          </w:tcPr>
          <w:p w14:paraId="57793557" w14:textId="77777777" w:rsidR="00E333C2" w:rsidRPr="00537B67" w:rsidRDefault="00A76743" w:rsidP="00537B67">
            <w:pPr>
              <w:pStyle w:val="Default"/>
              <w:jc w:val="center"/>
              <w:rPr>
                <w:color w:val="auto"/>
              </w:rPr>
            </w:pPr>
            <w:r w:rsidRPr="00537B67">
              <w:rPr>
                <w:color w:val="auto"/>
              </w:rPr>
              <w:t>а</w:t>
            </w:r>
          </w:p>
        </w:tc>
        <w:tc>
          <w:tcPr>
            <w:tcW w:w="870" w:type="dxa"/>
          </w:tcPr>
          <w:p w14:paraId="60001EF9" w14:textId="77777777" w:rsidR="00E333C2" w:rsidRPr="00537B67" w:rsidRDefault="00A76743" w:rsidP="00537B67">
            <w:pPr>
              <w:pStyle w:val="Default"/>
              <w:jc w:val="center"/>
              <w:rPr>
                <w:color w:val="auto"/>
              </w:rPr>
            </w:pPr>
            <w:r w:rsidRPr="00537B67">
              <w:rPr>
                <w:color w:val="auto"/>
              </w:rPr>
              <w:t>г</w:t>
            </w:r>
          </w:p>
        </w:tc>
        <w:tc>
          <w:tcPr>
            <w:tcW w:w="870" w:type="dxa"/>
          </w:tcPr>
          <w:p w14:paraId="7FB12486" w14:textId="77777777" w:rsidR="00E333C2" w:rsidRPr="00537B67" w:rsidRDefault="00A76743" w:rsidP="00537B67">
            <w:pPr>
              <w:pStyle w:val="Default"/>
              <w:jc w:val="center"/>
              <w:rPr>
                <w:color w:val="auto"/>
              </w:rPr>
            </w:pPr>
            <w:r w:rsidRPr="00537B67">
              <w:rPr>
                <w:color w:val="auto"/>
              </w:rPr>
              <w:t>б</w:t>
            </w:r>
          </w:p>
        </w:tc>
        <w:tc>
          <w:tcPr>
            <w:tcW w:w="870" w:type="dxa"/>
          </w:tcPr>
          <w:p w14:paraId="49D3225D" w14:textId="77777777" w:rsidR="00E333C2" w:rsidRPr="00537B67" w:rsidRDefault="00A76743" w:rsidP="00537B67">
            <w:pPr>
              <w:pStyle w:val="Default"/>
              <w:jc w:val="center"/>
              <w:rPr>
                <w:color w:val="auto"/>
              </w:rPr>
            </w:pPr>
            <w:r w:rsidRPr="00537B67">
              <w:rPr>
                <w:color w:val="auto"/>
              </w:rPr>
              <w:t>б</w:t>
            </w:r>
          </w:p>
        </w:tc>
        <w:tc>
          <w:tcPr>
            <w:tcW w:w="870" w:type="dxa"/>
          </w:tcPr>
          <w:p w14:paraId="43DA2306" w14:textId="77777777" w:rsidR="00E333C2" w:rsidRPr="00537B67" w:rsidRDefault="00A76743" w:rsidP="00537B67">
            <w:pPr>
              <w:pStyle w:val="Default"/>
              <w:jc w:val="center"/>
              <w:rPr>
                <w:color w:val="auto"/>
              </w:rPr>
            </w:pPr>
            <w:r w:rsidRPr="00537B67">
              <w:rPr>
                <w:color w:val="auto"/>
              </w:rPr>
              <w:t>в</w:t>
            </w:r>
          </w:p>
        </w:tc>
        <w:tc>
          <w:tcPr>
            <w:tcW w:w="870" w:type="dxa"/>
          </w:tcPr>
          <w:p w14:paraId="227E83D5" w14:textId="77777777" w:rsidR="00E333C2" w:rsidRPr="00537B67" w:rsidRDefault="00A76743" w:rsidP="00537B67">
            <w:pPr>
              <w:pStyle w:val="Default"/>
              <w:jc w:val="center"/>
              <w:rPr>
                <w:color w:val="auto"/>
              </w:rPr>
            </w:pPr>
            <w:r w:rsidRPr="00537B67">
              <w:rPr>
                <w:color w:val="auto"/>
              </w:rPr>
              <w:t>г</w:t>
            </w:r>
          </w:p>
        </w:tc>
        <w:tc>
          <w:tcPr>
            <w:tcW w:w="888" w:type="dxa"/>
          </w:tcPr>
          <w:p w14:paraId="6A94565F" w14:textId="77777777" w:rsidR="00E333C2" w:rsidRPr="00537B67" w:rsidRDefault="00A76743" w:rsidP="00537B67">
            <w:pPr>
              <w:pStyle w:val="Default"/>
              <w:jc w:val="center"/>
              <w:rPr>
                <w:color w:val="auto"/>
              </w:rPr>
            </w:pPr>
            <w:r w:rsidRPr="00537B67">
              <w:rPr>
                <w:color w:val="auto"/>
              </w:rPr>
              <w:t>г</w:t>
            </w:r>
          </w:p>
        </w:tc>
      </w:tr>
      <w:tr w:rsidR="00E333C2" w:rsidRPr="00537B67" w14:paraId="1BDCD976" w14:textId="77777777" w:rsidTr="00E333C2">
        <w:tc>
          <w:tcPr>
            <w:tcW w:w="853" w:type="dxa"/>
          </w:tcPr>
          <w:p w14:paraId="58BA095F" w14:textId="77777777" w:rsidR="00E333C2" w:rsidRPr="00537B67" w:rsidRDefault="00B5057C" w:rsidP="00537B67">
            <w:pPr>
              <w:pStyle w:val="Default"/>
              <w:rPr>
                <w:b/>
              </w:rPr>
            </w:pPr>
            <w:r w:rsidRPr="00537B67">
              <w:rPr>
                <w:b/>
              </w:rPr>
              <w:t>Б</w:t>
            </w:r>
            <w:r w:rsidR="00E333C2" w:rsidRPr="00537B67">
              <w:rPr>
                <w:b/>
              </w:rPr>
              <w:t>аллы</w:t>
            </w:r>
          </w:p>
        </w:tc>
        <w:tc>
          <w:tcPr>
            <w:tcW w:w="870" w:type="dxa"/>
          </w:tcPr>
          <w:p w14:paraId="740658E0" w14:textId="77777777" w:rsidR="00E333C2" w:rsidRPr="00537B67" w:rsidRDefault="00E333C2" w:rsidP="00537B67">
            <w:pPr>
              <w:pStyle w:val="Default"/>
              <w:jc w:val="center"/>
            </w:pPr>
            <w:r w:rsidRPr="00537B67">
              <w:t>1</w:t>
            </w:r>
          </w:p>
        </w:tc>
        <w:tc>
          <w:tcPr>
            <w:tcW w:w="870" w:type="dxa"/>
          </w:tcPr>
          <w:p w14:paraId="328C81A3" w14:textId="77777777" w:rsidR="00E333C2" w:rsidRPr="00537B67" w:rsidRDefault="00E333C2" w:rsidP="00537B67">
            <w:pPr>
              <w:pStyle w:val="Default"/>
              <w:jc w:val="center"/>
            </w:pPr>
            <w:r w:rsidRPr="00537B67">
              <w:t>1</w:t>
            </w:r>
          </w:p>
        </w:tc>
        <w:tc>
          <w:tcPr>
            <w:tcW w:w="870" w:type="dxa"/>
          </w:tcPr>
          <w:p w14:paraId="53561238" w14:textId="77777777" w:rsidR="00E333C2" w:rsidRPr="00537B67" w:rsidRDefault="00E333C2" w:rsidP="00537B67">
            <w:pPr>
              <w:pStyle w:val="Default"/>
              <w:jc w:val="center"/>
            </w:pPr>
            <w:r w:rsidRPr="00537B67">
              <w:t>1</w:t>
            </w:r>
          </w:p>
        </w:tc>
        <w:tc>
          <w:tcPr>
            <w:tcW w:w="870" w:type="dxa"/>
          </w:tcPr>
          <w:p w14:paraId="2805DD8A" w14:textId="77777777" w:rsidR="00E333C2" w:rsidRPr="00537B67" w:rsidRDefault="000A6F40" w:rsidP="00537B67">
            <w:pPr>
              <w:pStyle w:val="Default"/>
              <w:jc w:val="center"/>
            </w:pPr>
            <w:r w:rsidRPr="00537B67">
              <w:t>1</w:t>
            </w:r>
          </w:p>
        </w:tc>
        <w:tc>
          <w:tcPr>
            <w:tcW w:w="870" w:type="dxa"/>
          </w:tcPr>
          <w:p w14:paraId="0410BFE4" w14:textId="77777777" w:rsidR="00E333C2" w:rsidRPr="00537B67" w:rsidRDefault="000A6F40" w:rsidP="00537B67">
            <w:pPr>
              <w:pStyle w:val="Default"/>
              <w:jc w:val="center"/>
            </w:pPr>
            <w:r w:rsidRPr="00537B67">
              <w:t>1</w:t>
            </w:r>
          </w:p>
        </w:tc>
        <w:tc>
          <w:tcPr>
            <w:tcW w:w="870" w:type="dxa"/>
          </w:tcPr>
          <w:p w14:paraId="119E4F9E" w14:textId="77777777" w:rsidR="00E333C2" w:rsidRPr="00537B67" w:rsidRDefault="000A6F40" w:rsidP="00537B67">
            <w:pPr>
              <w:pStyle w:val="Default"/>
              <w:jc w:val="center"/>
            </w:pPr>
            <w:r w:rsidRPr="00537B67">
              <w:t>1</w:t>
            </w:r>
          </w:p>
        </w:tc>
        <w:tc>
          <w:tcPr>
            <w:tcW w:w="870" w:type="dxa"/>
          </w:tcPr>
          <w:p w14:paraId="01612650" w14:textId="77777777" w:rsidR="00E333C2" w:rsidRPr="00537B67" w:rsidRDefault="000A6F40" w:rsidP="00537B67">
            <w:pPr>
              <w:pStyle w:val="Default"/>
              <w:jc w:val="center"/>
            </w:pPr>
            <w:r w:rsidRPr="00537B67">
              <w:t>1</w:t>
            </w:r>
          </w:p>
        </w:tc>
        <w:tc>
          <w:tcPr>
            <w:tcW w:w="870" w:type="dxa"/>
          </w:tcPr>
          <w:p w14:paraId="07076A3D" w14:textId="77777777" w:rsidR="00E333C2" w:rsidRPr="00537B67" w:rsidRDefault="000A6F40" w:rsidP="00537B67">
            <w:pPr>
              <w:pStyle w:val="Default"/>
              <w:jc w:val="center"/>
            </w:pPr>
            <w:r w:rsidRPr="00537B67">
              <w:t>1</w:t>
            </w:r>
          </w:p>
        </w:tc>
        <w:tc>
          <w:tcPr>
            <w:tcW w:w="870" w:type="dxa"/>
          </w:tcPr>
          <w:p w14:paraId="428348DA" w14:textId="77777777" w:rsidR="00E333C2" w:rsidRPr="00537B67" w:rsidRDefault="000A6F40" w:rsidP="00537B67">
            <w:pPr>
              <w:pStyle w:val="Default"/>
              <w:jc w:val="center"/>
            </w:pPr>
            <w:r w:rsidRPr="00537B67">
              <w:t>1</w:t>
            </w:r>
          </w:p>
        </w:tc>
        <w:tc>
          <w:tcPr>
            <w:tcW w:w="888" w:type="dxa"/>
          </w:tcPr>
          <w:p w14:paraId="418EBC5B" w14:textId="77777777" w:rsidR="00E333C2" w:rsidRPr="00537B67" w:rsidRDefault="000A6F40" w:rsidP="00537B67">
            <w:pPr>
              <w:pStyle w:val="Default"/>
              <w:jc w:val="center"/>
            </w:pPr>
            <w:r w:rsidRPr="00537B67">
              <w:t>1</w:t>
            </w:r>
          </w:p>
        </w:tc>
      </w:tr>
    </w:tbl>
    <w:p w14:paraId="028F34A6" w14:textId="77777777" w:rsidR="000A7FC5" w:rsidRPr="00537B67" w:rsidRDefault="000A7FC5" w:rsidP="00537B67">
      <w:pPr>
        <w:pStyle w:val="Default"/>
      </w:pPr>
    </w:p>
    <w:p w14:paraId="4AE3814C" w14:textId="77777777" w:rsidR="002E3079" w:rsidRPr="00537B67" w:rsidRDefault="002E3079" w:rsidP="00537B67">
      <w:pPr>
        <w:pStyle w:val="Default"/>
        <w:rPr>
          <w:b/>
        </w:rPr>
      </w:pPr>
    </w:p>
    <w:p w14:paraId="14E414E9" w14:textId="4FA17AEF" w:rsidR="00CB5F4A" w:rsidRPr="00537B67" w:rsidRDefault="00CB5F4A" w:rsidP="00537B67">
      <w:pPr>
        <w:pStyle w:val="Default"/>
        <w:jc w:val="both"/>
        <w:rPr>
          <w:b/>
        </w:rPr>
      </w:pPr>
      <w:r w:rsidRPr="00537B67">
        <w:rPr>
          <w:b/>
        </w:rPr>
        <w:t xml:space="preserve">Задание 3. Дайте </w:t>
      </w:r>
      <w:r w:rsidR="00A86159">
        <w:rPr>
          <w:b/>
        </w:rPr>
        <w:t>развё</w:t>
      </w:r>
      <w:r w:rsidR="00882E40" w:rsidRPr="00537B67">
        <w:rPr>
          <w:b/>
        </w:rPr>
        <w:t xml:space="preserve">рнутый </w:t>
      </w:r>
      <w:r w:rsidRPr="00537B67">
        <w:rPr>
          <w:b/>
        </w:rPr>
        <w:t>ответ на вопрос. Верный и полный ответ – 2 балла.</w:t>
      </w:r>
      <w:r w:rsidR="00882E40" w:rsidRPr="00537B67">
        <w:t xml:space="preserve"> </w:t>
      </w:r>
      <w:r w:rsidR="00882E40" w:rsidRPr="00537B67">
        <w:rPr>
          <w:b/>
        </w:rPr>
        <w:t>Правильный ответ, но неполный – 1 балл.</w:t>
      </w:r>
      <w:r w:rsidRPr="00537B67">
        <w:rPr>
          <w:b/>
        </w:rPr>
        <w:t xml:space="preserve"> Всего за задание </w:t>
      </w:r>
      <w:r w:rsidR="00A86159">
        <w:rPr>
          <w:b/>
        </w:rPr>
        <w:t xml:space="preserve">‒ </w:t>
      </w:r>
      <w:r w:rsidRPr="00537B67">
        <w:rPr>
          <w:b/>
        </w:rPr>
        <w:t>6 баллов.</w:t>
      </w:r>
      <w:r w:rsidRPr="00537B67">
        <w:rPr>
          <w:i/>
        </w:rPr>
        <w:t xml:space="preserve"> Допускаются иные формулировки ответа, не искажающие его смысл.</w:t>
      </w:r>
    </w:p>
    <w:p w14:paraId="0D02E007" w14:textId="77777777" w:rsidR="00CB5F4A" w:rsidRPr="00537B67" w:rsidRDefault="00CB5F4A" w:rsidP="00537B67">
      <w:pPr>
        <w:pStyle w:val="Default"/>
        <w:rPr>
          <w:i/>
        </w:rPr>
      </w:pPr>
    </w:p>
    <w:p w14:paraId="4259148E" w14:textId="53DCA6B5" w:rsidR="00CB5F4A" w:rsidRPr="00537B67" w:rsidRDefault="00CB5F4A" w:rsidP="00537B67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537B67">
        <w:rPr>
          <w:rFonts w:ascii="Times New Roman" w:eastAsia="Calibri" w:hAnsi="Times New Roman" w:cs="Times New Roman"/>
          <w:sz w:val="24"/>
          <w:szCs w:val="24"/>
        </w:rPr>
        <w:t>Как известно</w:t>
      </w:r>
      <w:r w:rsidR="00A86159">
        <w:rPr>
          <w:rFonts w:ascii="Times New Roman" w:eastAsia="Calibri" w:hAnsi="Times New Roman" w:cs="Times New Roman"/>
          <w:sz w:val="24"/>
          <w:szCs w:val="24"/>
        </w:rPr>
        <w:t>,</w:t>
      </w:r>
      <w:r w:rsidRPr="00537B67">
        <w:rPr>
          <w:rFonts w:ascii="Times New Roman" w:eastAsia="Calibri" w:hAnsi="Times New Roman" w:cs="Times New Roman"/>
          <w:sz w:val="24"/>
          <w:szCs w:val="24"/>
        </w:rPr>
        <w:t xml:space="preserve"> в июле после цветения </w:t>
      </w:r>
      <w:r w:rsidR="00F54FBC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тополя города и сё</w:t>
      </w:r>
      <w:r w:rsidRPr="00537B6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ла наполняются переносимым ветром тополиным пухом. </w:t>
      </w:r>
      <w:r w:rsidRPr="00537B6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Почему на тополях образуется </w:t>
      </w:r>
      <w:proofErr w:type="gramStart"/>
      <w:r w:rsidRPr="00537B6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пух</w:t>
      </w:r>
      <w:proofErr w:type="gramEnd"/>
      <w:r w:rsidRPr="00537B6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и какое значение он имеет для дерева?</w:t>
      </w:r>
    </w:p>
    <w:p w14:paraId="6E766546" w14:textId="77777777" w:rsidR="00CB5F4A" w:rsidRPr="00537B67" w:rsidRDefault="00CB5F4A" w:rsidP="00537B67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14:paraId="4F181887" w14:textId="6AAE62F2" w:rsidR="00CB5F4A" w:rsidRPr="00537B67" w:rsidRDefault="00CB5F4A" w:rsidP="00537B67">
      <w:pPr>
        <w:pStyle w:val="Default"/>
        <w:jc w:val="both"/>
        <w:rPr>
          <w:i/>
          <w:color w:val="auto"/>
          <w:shd w:val="clear" w:color="auto" w:fill="FFFFFF"/>
        </w:rPr>
      </w:pPr>
      <w:r w:rsidRPr="00537B67">
        <w:rPr>
          <w:rStyle w:val="fontstyle01"/>
        </w:rPr>
        <w:t>Примерный вариант ответа:</w:t>
      </w:r>
      <w:r w:rsidRPr="00537B67">
        <w:rPr>
          <w:i/>
          <w:color w:val="202122"/>
          <w:shd w:val="clear" w:color="auto" w:fill="FFFFFF"/>
        </w:rPr>
        <w:t xml:space="preserve"> </w:t>
      </w:r>
      <w:r w:rsidR="00F54FBC">
        <w:rPr>
          <w:i/>
          <w:color w:val="auto"/>
          <w:shd w:val="clear" w:color="auto" w:fill="FFFFFF"/>
        </w:rPr>
        <w:t>т</w:t>
      </w:r>
      <w:r w:rsidRPr="00537B67">
        <w:rPr>
          <w:i/>
          <w:color w:val="auto"/>
          <w:shd w:val="clear" w:color="auto" w:fill="FFFFFF"/>
        </w:rPr>
        <w:t xml:space="preserve">ополь </w:t>
      </w:r>
      <w:r w:rsidR="00F54FBC">
        <w:rPr>
          <w:i/>
          <w:color w:val="auto"/>
          <w:shd w:val="clear" w:color="auto" w:fill="FFFFFF"/>
        </w:rPr>
        <w:t>‒</w:t>
      </w:r>
      <w:r w:rsidRPr="00537B67">
        <w:rPr>
          <w:i/>
          <w:color w:val="auto"/>
          <w:shd w:val="clear" w:color="auto" w:fill="FFFFFF"/>
        </w:rPr>
        <w:t xml:space="preserve"> </w:t>
      </w:r>
      <w:hyperlink r:id="rId6" w:tooltip="Двудомное растение" w:history="1">
        <w:r w:rsidRPr="00537B67">
          <w:rPr>
            <w:i/>
            <w:color w:val="auto"/>
            <w:shd w:val="clear" w:color="auto" w:fill="FFFFFF"/>
          </w:rPr>
          <w:t>двудомное</w:t>
        </w:r>
      </w:hyperlink>
      <w:r w:rsidRPr="00537B67">
        <w:rPr>
          <w:i/>
          <w:color w:val="auto"/>
        </w:rPr>
        <w:t xml:space="preserve"> растение.</w:t>
      </w:r>
      <w:r w:rsidRPr="00537B67">
        <w:rPr>
          <w:i/>
          <w:color w:val="auto"/>
          <w:shd w:val="clear" w:color="auto" w:fill="FFFFFF"/>
        </w:rPr>
        <w:t xml:space="preserve"> После цветения на женских деревьях тополя образуются мелкие семена с пучком тонких шелковистых волосков (тополиный пух). Тополиный пух </w:t>
      </w:r>
      <w:r w:rsidR="00F54FBC">
        <w:rPr>
          <w:i/>
          <w:color w:val="auto"/>
          <w:shd w:val="clear" w:color="auto" w:fill="FFFFFF"/>
        </w:rPr>
        <w:t>‒</w:t>
      </w:r>
      <w:r w:rsidRPr="00537B67">
        <w:rPr>
          <w:i/>
          <w:color w:val="auto"/>
          <w:shd w:val="clear" w:color="auto" w:fill="FFFFFF"/>
        </w:rPr>
        <w:t xml:space="preserve"> приспособление к распространению семян тополя с помощью ветра.</w:t>
      </w:r>
    </w:p>
    <w:p w14:paraId="6A71D4AC" w14:textId="77777777" w:rsidR="00CB5F4A" w:rsidRPr="00537B67" w:rsidRDefault="00CB5F4A" w:rsidP="00537B67">
      <w:pPr>
        <w:pStyle w:val="Default"/>
        <w:ind w:left="720"/>
        <w:jc w:val="both"/>
        <w:rPr>
          <w:rFonts w:eastAsia="Times New Roman"/>
          <w:color w:val="auto"/>
          <w:lang w:eastAsia="ru-RU"/>
        </w:rPr>
      </w:pPr>
    </w:p>
    <w:p w14:paraId="2BF8BE53" w14:textId="1380A502" w:rsidR="00CB5F4A" w:rsidRPr="00537B67" w:rsidRDefault="00F54FBC" w:rsidP="00537B67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Почему растения с утолщё</w:t>
      </w:r>
      <w:r w:rsidR="00CB5F4A" w:rsidRPr="00537B67">
        <w:rPr>
          <w:rFonts w:ascii="Times New Roman" w:eastAsia="Calibri" w:hAnsi="Times New Roman" w:cs="Times New Roman"/>
          <w:sz w:val="24"/>
          <w:szCs w:val="24"/>
        </w:rPr>
        <w:t>нными стеблями, например кактусы и молочаи, обитают в регионах с жарким сухим климатом?</w:t>
      </w:r>
    </w:p>
    <w:p w14:paraId="00AA48F4" w14:textId="77777777" w:rsidR="00CB5F4A" w:rsidRPr="00537B67" w:rsidRDefault="00CB5F4A" w:rsidP="00537B67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FBD611B" w14:textId="4512A1DC" w:rsidR="00CB5F4A" w:rsidRPr="00537B67" w:rsidRDefault="00CB5F4A" w:rsidP="00537B67">
      <w:pPr>
        <w:pStyle w:val="Default"/>
        <w:jc w:val="both"/>
        <w:rPr>
          <w:i/>
          <w:color w:val="auto"/>
        </w:rPr>
      </w:pPr>
      <w:r w:rsidRPr="00537B67">
        <w:rPr>
          <w:rStyle w:val="fontstyle01"/>
        </w:rPr>
        <w:t>Примерный вариант ответа:</w:t>
      </w:r>
      <w:r w:rsidRPr="00537B67">
        <w:rPr>
          <w:i/>
        </w:rPr>
        <w:t xml:space="preserve"> </w:t>
      </w:r>
      <w:r w:rsidR="00F54FBC">
        <w:rPr>
          <w:i/>
        </w:rPr>
        <w:t>в</w:t>
      </w:r>
      <w:r w:rsidRPr="00537B67">
        <w:rPr>
          <w:i/>
        </w:rPr>
        <w:t xml:space="preserve"> </w:t>
      </w:r>
      <w:r w:rsidRPr="00537B67">
        <w:rPr>
          <w:i/>
          <w:color w:val="auto"/>
        </w:rPr>
        <w:t>этих регионах происходит неравномерное выпадение осадков. Во время дождей в стебле этих растений накапливается вода, которая расходуется в засушливый период.</w:t>
      </w:r>
    </w:p>
    <w:p w14:paraId="3F42FF95" w14:textId="77777777" w:rsidR="00CB5F4A" w:rsidRPr="00537B67" w:rsidRDefault="00CB5F4A" w:rsidP="00537B67">
      <w:pPr>
        <w:pStyle w:val="Default"/>
        <w:ind w:left="720"/>
        <w:jc w:val="both"/>
        <w:rPr>
          <w:rFonts w:eastAsia="Times New Roman"/>
          <w:color w:val="auto"/>
          <w:lang w:eastAsia="ru-RU"/>
        </w:rPr>
      </w:pPr>
    </w:p>
    <w:p w14:paraId="0853D402" w14:textId="77777777" w:rsidR="00CB5F4A" w:rsidRPr="00537B67" w:rsidRDefault="00CB5F4A" w:rsidP="00537B67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чего зависит ширина годичных колец на спиле ствола дерева? </w:t>
      </w:r>
    </w:p>
    <w:p w14:paraId="12F8F67E" w14:textId="77777777" w:rsidR="00CB5F4A" w:rsidRPr="00537B67" w:rsidRDefault="00CB5F4A" w:rsidP="00537B67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15083A" w14:textId="11AD6C83" w:rsidR="00CB5F4A" w:rsidRPr="00537B67" w:rsidRDefault="00CB5F4A" w:rsidP="00537B6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37B67">
        <w:rPr>
          <w:rStyle w:val="fontstyle01"/>
        </w:rPr>
        <w:t>Примерный вариант ответа:</w:t>
      </w:r>
      <w:r w:rsidR="00F54F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ш</w:t>
      </w:r>
      <w:bookmarkStart w:id="0" w:name="_GoBack"/>
      <w:bookmarkEnd w:id="0"/>
      <w:r w:rsidRPr="00537B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ирина годичного кольца зависит от условий внешней среды, которые меняются в разные годы жизни дерева. При благоприятных условиях ширина кольца больше, так как камбий делится более интенсивно.</w:t>
      </w:r>
    </w:p>
    <w:p w14:paraId="65E98BB5" w14:textId="77777777" w:rsidR="00882E40" w:rsidRPr="00537B67" w:rsidRDefault="00882E40" w:rsidP="00537B6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1559"/>
        <w:gridCol w:w="1559"/>
        <w:gridCol w:w="1559"/>
      </w:tblGrid>
      <w:tr w:rsidR="00882E40" w:rsidRPr="00537B67" w14:paraId="13B6A37C" w14:textId="77777777" w:rsidTr="00A9655C">
        <w:tc>
          <w:tcPr>
            <w:tcW w:w="1101" w:type="dxa"/>
          </w:tcPr>
          <w:p w14:paraId="4BA19BA9" w14:textId="77777777" w:rsidR="00882E40" w:rsidRPr="00537B67" w:rsidRDefault="00882E40" w:rsidP="00537B6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7B6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59" w:type="dxa"/>
          </w:tcPr>
          <w:p w14:paraId="11DD745F" w14:textId="77777777" w:rsidR="00882E40" w:rsidRPr="00537B67" w:rsidRDefault="00882E40" w:rsidP="00537B6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7B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77C6090B" w14:textId="77777777" w:rsidR="00882E40" w:rsidRPr="00537B67" w:rsidRDefault="00882E40" w:rsidP="00537B6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7B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0355F578" w14:textId="77777777" w:rsidR="00882E40" w:rsidRPr="00537B67" w:rsidRDefault="00882E40" w:rsidP="00537B6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7B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882E40" w:rsidRPr="00537B67" w14:paraId="01EA4564" w14:textId="77777777" w:rsidTr="00A9655C">
        <w:tc>
          <w:tcPr>
            <w:tcW w:w="1101" w:type="dxa"/>
          </w:tcPr>
          <w:p w14:paraId="60AA89F0" w14:textId="77777777" w:rsidR="00882E40" w:rsidRPr="00537B67" w:rsidRDefault="00B5057C" w:rsidP="00537B6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7B67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882E40" w:rsidRPr="00537B67">
              <w:rPr>
                <w:rFonts w:ascii="Times New Roman" w:hAnsi="Times New Roman" w:cs="Times New Roman"/>
                <w:b/>
                <w:sz w:val="24"/>
                <w:szCs w:val="24"/>
              </w:rPr>
              <w:t>аллы</w:t>
            </w:r>
          </w:p>
        </w:tc>
        <w:tc>
          <w:tcPr>
            <w:tcW w:w="1559" w:type="dxa"/>
          </w:tcPr>
          <w:p w14:paraId="097A9761" w14:textId="77777777" w:rsidR="00882E40" w:rsidRPr="00537B67" w:rsidRDefault="00882E40" w:rsidP="00537B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1/2</w:t>
            </w:r>
          </w:p>
        </w:tc>
        <w:tc>
          <w:tcPr>
            <w:tcW w:w="1559" w:type="dxa"/>
          </w:tcPr>
          <w:p w14:paraId="3F0E19E3" w14:textId="77777777" w:rsidR="00882E40" w:rsidRPr="00537B67" w:rsidRDefault="00882E40" w:rsidP="00537B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1/2</w:t>
            </w:r>
          </w:p>
        </w:tc>
        <w:tc>
          <w:tcPr>
            <w:tcW w:w="1559" w:type="dxa"/>
          </w:tcPr>
          <w:p w14:paraId="1B03F568" w14:textId="77777777" w:rsidR="00882E40" w:rsidRPr="00537B67" w:rsidRDefault="00882E40" w:rsidP="00537B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1/2</w:t>
            </w:r>
          </w:p>
        </w:tc>
      </w:tr>
    </w:tbl>
    <w:p w14:paraId="5FC9F8B6" w14:textId="77777777" w:rsidR="00CB5F4A" w:rsidRDefault="00CB5F4A" w:rsidP="00293484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B5F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14C62"/>
    <w:multiLevelType w:val="hybridMultilevel"/>
    <w:tmpl w:val="405A48E0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8501D8"/>
    <w:multiLevelType w:val="hybridMultilevel"/>
    <w:tmpl w:val="F5C8BC7C"/>
    <w:lvl w:ilvl="0" w:tplc="CE46D10A">
      <w:start w:val="1"/>
      <w:numFmt w:val="decimal"/>
      <w:lvlText w:val="%1."/>
      <w:lvlJc w:val="left"/>
      <w:pPr>
        <w:ind w:left="2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1" w:hanging="360"/>
      </w:pPr>
    </w:lvl>
    <w:lvl w:ilvl="2" w:tplc="0419001B" w:tentative="1">
      <w:start w:val="1"/>
      <w:numFmt w:val="lowerRoman"/>
      <w:lvlText w:val="%3."/>
      <w:lvlJc w:val="right"/>
      <w:pPr>
        <w:ind w:left="1721" w:hanging="180"/>
      </w:pPr>
    </w:lvl>
    <w:lvl w:ilvl="3" w:tplc="0419000F" w:tentative="1">
      <w:start w:val="1"/>
      <w:numFmt w:val="decimal"/>
      <w:lvlText w:val="%4."/>
      <w:lvlJc w:val="left"/>
      <w:pPr>
        <w:ind w:left="2441" w:hanging="360"/>
      </w:pPr>
    </w:lvl>
    <w:lvl w:ilvl="4" w:tplc="04190019" w:tentative="1">
      <w:start w:val="1"/>
      <w:numFmt w:val="lowerLetter"/>
      <w:lvlText w:val="%5."/>
      <w:lvlJc w:val="left"/>
      <w:pPr>
        <w:ind w:left="3161" w:hanging="360"/>
      </w:pPr>
    </w:lvl>
    <w:lvl w:ilvl="5" w:tplc="0419001B" w:tentative="1">
      <w:start w:val="1"/>
      <w:numFmt w:val="lowerRoman"/>
      <w:lvlText w:val="%6."/>
      <w:lvlJc w:val="right"/>
      <w:pPr>
        <w:ind w:left="3881" w:hanging="180"/>
      </w:pPr>
    </w:lvl>
    <w:lvl w:ilvl="6" w:tplc="0419000F" w:tentative="1">
      <w:start w:val="1"/>
      <w:numFmt w:val="decimal"/>
      <w:lvlText w:val="%7."/>
      <w:lvlJc w:val="left"/>
      <w:pPr>
        <w:ind w:left="4601" w:hanging="360"/>
      </w:pPr>
    </w:lvl>
    <w:lvl w:ilvl="7" w:tplc="04190019" w:tentative="1">
      <w:start w:val="1"/>
      <w:numFmt w:val="lowerLetter"/>
      <w:lvlText w:val="%8."/>
      <w:lvlJc w:val="left"/>
      <w:pPr>
        <w:ind w:left="5321" w:hanging="360"/>
      </w:pPr>
    </w:lvl>
    <w:lvl w:ilvl="8" w:tplc="0419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2">
    <w:nsid w:val="28D52895"/>
    <w:multiLevelType w:val="hybridMultilevel"/>
    <w:tmpl w:val="1374AE28"/>
    <w:lvl w:ilvl="0" w:tplc="E2C2C6F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47358E9"/>
    <w:multiLevelType w:val="hybridMultilevel"/>
    <w:tmpl w:val="42B0B3F4"/>
    <w:lvl w:ilvl="0" w:tplc="320C7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5A25306"/>
    <w:multiLevelType w:val="hybridMultilevel"/>
    <w:tmpl w:val="F4D6467E"/>
    <w:lvl w:ilvl="0" w:tplc="A9F46B4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6EF7B5B"/>
    <w:multiLevelType w:val="hybridMultilevel"/>
    <w:tmpl w:val="68CAAEDC"/>
    <w:lvl w:ilvl="0" w:tplc="FD4A835E">
      <w:start w:val="1"/>
      <w:numFmt w:val="bullet"/>
      <w:lvlText w:val="‒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50F63639"/>
    <w:multiLevelType w:val="hybridMultilevel"/>
    <w:tmpl w:val="D7128278"/>
    <w:lvl w:ilvl="0" w:tplc="9836D68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576074"/>
    <w:multiLevelType w:val="hybridMultilevel"/>
    <w:tmpl w:val="A26A5F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424400"/>
    <w:multiLevelType w:val="hybridMultilevel"/>
    <w:tmpl w:val="AD844416"/>
    <w:lvl w:ilvl="0" w:tplc="4210D9D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8"/>
  </w:num>
  <w:num w:numId="6">
    <w:abstractNumId w:val="1"/>
  </w:num>
  <w:num w:numId="7">
    <w:abstractNumId w:val="7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C7D"/>
    <w:rsid w:val="000207D6"/>
    <w:rsid w:val="00020D5F"/>
    <w:rsid w:val="00023DED"/>
    <w:rsid w:val="00053353"/>
    <w:rsid w:val="00061794"/>
    <w:rsid w:val="00070FE0"/>
    <w:rsid w:val="000826E5"/>
    <w:rsid w:val="00094863"/>
    <w:rsid w:val="000A6F40"/>
    <w:rsid w:val="000A7FC5"/>
    <w:rsid w:val="000F1F7D"/>
    <w:rsid w:val="00114CFE"/>
    <w:rsid w:val="001408BB"/>
    <w:rsid w:val="001A51DD"/>
    <w:rsid w:val="001E7E91"/>
    <w:rsid w:val="001F061E"/>
    <w:rsid w:val="00264FB8"/>
    <w:rsid w:val="0028331B"/>
    <w:rsid w:val="002854B7"/>
    <w:rsid w:val="00293484"/>
    <w:rsid w:val="002E3079"/>
    <w:rsid w:val="002E78CF"/>
    <w:rsid w:val="002E7D17"/>
    <w:rsid w:val="002F0F0A"/>
    <w:rsid w:val="00302688"/>
    <w:rsid w:val="00306CA4"/>
    <w:rsid w:val="0033313E"/>
    <w:rsid w:val="003511C7"/>
    <w:rsid w:val="0040115B"/>
    <w:rsid w:val="00412E58"/>
    <w:rsid w:val="00450780"/>
    <w:rsid w:val="004714FD"/>
    <w:rsid w:val="00496278"/>
    <w:rsid w:val="004B0BD3"/>
    <w:rsid w:val="004B2C4D"/>
    <w:rsid w:val="004B6325"/>
    <w:rsid w:val="004C1261"/>
    <w:rsid w:val="00507476"/>
    <w:rsid w:val="00537B67"/>
    <w:rsid w:val="00616A19"/>
    <w:rsid w:val="006867AA"/>
    <w:rsid w:val="00687644"/>
    <w:rsid w:val="006A1140"/>
    <w:rsid w:val="006D3B3B"/>
    <w:rsid w:val="006D5F7D"/>
    <w:rsid w:val="006D60DC"/>
    <w:rsid w:val="006F5B03"/>
    <w:rsid w:val="007021D1"/>
    <w:rsid w:val="00702833"/>
    <w:rsid w:val="00715578"/>
    <w:rsid w:val="00770A88"/>
    <w:rsid w:val="007D6651"/>
    <w:rsid w:val="007E2ACE"/>
    <w:rsid w:val="00873CE9"/>
    <w:rsid w:val="00882E40"/>
    <w:rsid w:val="008A2D04"/>
    <w:rsid w:val="008A7F27"/>
    <w:rsid w:val="008F0015"/>
    <w:rsid w:val="0090437E"/>
    <w:rsid w:val="00981694"/>
    <w:rsid w:val="009D1DE9"/>
    <w:rsid w:val="009D33BB"/>
    <w:rsid w:val="00A05687"/>
    <w:rsid w:val="00A44C49"/>
    <w:rsid w:val="00A73BC1"/>
    <w:rsid w:val="00A76743"/>
    <w:rsid w:val="00A76CD6"/>
    <w:rsid w:val="00A86159"/>
    <w:rsid w:val="00AD01C9"/>
    <w:rsid w:val="00B07C8D"/>
    <w:rsid w:val="00B21450"/>
    <w:rsid w:val="00B5057C"/>
    <w:rsid w:val="00B57C7E"/>
    <w:rsid w:val="00B6159C"/>
    <w:rsid w:val="00BE4EB4"/>
    <w:rsid w:val="00C00340"/>
    <w:rsid w:val="00C06074"/>
    <w:rsid w:val="00C13CC7"/>
    <w:rsid w:val="00C61300"/>
    <w:rsid w:val="00C64EF2"/>
    <w:rsid w:val="00C87ABB"/>
    <w:rsid w:val="00CA6708"/>
    <w:rsid w:val="00CB5F4A"/>
    <w:rsid w:val="00CC134F"/>
    <w:rsid w:val="00CE0DDE"/>
    <w:rsid w:val="00D03662"/>
    <w:rsid w:val="00D05647"/>
    <w:rsid w:val="00D2621B"/>
    <w:rsid w:val="00D30897"/>
    <w:rsid w:val="00D45207"/>
    <w:rsid w:val="00D66C7D"/>
    <w:rsid w:val="00D85E57"/>
    <w:rsid w:val="00D97597"/>
    <w:rsid w:val="00DB7890"/>
    <w:rsid w:val="00DD1A32"/>
    <w:rsid w:val="00DE703A"/>
    <w:rsid w:val="00E333C2"/>
    <w:rsid w:val="00EB1648"/>
    <w:rsid w:val="00EE51C9"/>
    <w:rsid w:val="00F11B41"/>
    <w:rsid w:val="00F2533C"/>
    <w:rsid w:val="00F3597D"/>
    <w:rsid w:val="00F54FBC"/>
    <w:rsid w:val="00F56BF0"/>
    <w:rsid w:val="00F87AE9"/>
    <w:rsid w:val="00FE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137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F1F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A73BC1"/>
    <w:pPr>
      <w:ind w:left="720"/>
      <w:contextualSpacing/>
    </w:pPr>
  </w:style>
  <w:style w:type="character" w:customStyle="1" w:styleId="apple-converted-space">
    <w:name w:val="apple-converted-space"/>
    <w:basedOn w:val="a0"/>
    <w:rsid w:val="00A73BC1"/>
  </w:style>
  <w:style w:type="character" w:styleId="a4">
    <w:name w:val="Hyperlink"/>
    <w:basedOn w:val="a0"/>
    <w:uiPriority w:val="99"/>
    <w:semiHidden/>
    <w:unhideWhenUsed/>
    <w:rsid w:val="00A73BC1"/>
    <w:rPr>
      <w:color w:val="0000FF"/>
      <w:u w:val="single"/>
    </w:rPr>
  </w:style>
  <w:style w:type="table" w:styleId="a5">
    <w:name w:val="Table Grid"/>
    <w:basedOn w:val="a1"/>
    <w:uiPriority w:val="39"/>
    <w:rsid w:val="00F359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rsid w:val="00F87A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rsid w:val="007155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0207D6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0207D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0207D6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76C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6C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F1F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A73BC1"/>
    <w:pPr>
      <w:ind w:left="720"/>
      <w:contextualSpacing/>
    </w:pPr>
  </w:style>
  <w:style w:type="character" w:customStyle="1" w:styleId="apple-converted-space">
    <w:name w:val="apple-converted-space"/>
    <w:basedOn w:val="a0"/>
    <w:rsid w:val="00A73BC1"/>
  </w:style>
  <w:style w:type="character" w:styleId="a4">
    <w:name w:val="Hyperlink"/>
    <w:basedOn w:val="a0"/>
    <w:uiPriority w:val="99"/>
    <w:semiHidden/>
    <w:unhideWhenUsed/>
    <w:rsid w:val="00A73BC1"/>
    <w:rPr>
      <w:color w:val="0000FF"/>
      <w:u w:val="single"/>
    </w:rPr>
  </w:style>
  <w:style w:type="table" w:styleId="a5">
    <w:name w:val="Table Grid"/>
    <w:basedOn w:val="a1"/>
    <w:uiPriority w:val="39"/>
    <w:rsid w:val="00F359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rsid w:val="00F87A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rsid w:val="007155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0207D6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0207D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0207D6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76C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6C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4%D0%B2%D1%83%D0%B4%D0%BE%D0%BC%D0%BD%D0%BE%D0%B5_%D1%80%D0%B0%D1%81%D1%82%D0%B5%D0%BD%D0%B8%D0%B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Наталия Валерьевна Кириллова</cp:lastModifiedBy>
  <cp:revision>20</cp:revision>
  <cp:lastPrinted>2022-08-26T06:31:00Z</cp:lastPrinted>
  <dcterms:created xsi:type="dcterms:W3CDTF">2022-08-19T06:20:00Z</dcterms:created>
  <dcterms:modified xsi:type="dcterms:W3CDTF">2023-09-19T13:45:00Z</dcterms:modified>
</cp:coreProperties>
</file>